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74D1F" w:rsidRPr="00E74D1F" w:rsidRDefault="00911D04" w:rsidP="0080508E">
      <w:pPr>
        <w:ind w:hanging="993"/>
        <w:jc w:val="center"/>
        <w:rPr>
          <w:sz w:val="28"/>
          <w:szCs w:val="28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4" o:spid="_x0000_s1026" type="#_x0000_t202" style="position:absolute;left:0;text-align:left;margin-left:27.3pt;margin-top:470.55pt;width:138.8pt;height:18.7pt;z-index:251659264;visibility:visible;mso-wrap-style:square;mso-width-percent:0;mso-height-percent:200;mso-wrap-distance-left:9pt;mso-wrap-distance-top:0;mso-wrap-distance-right:9pt;mso-wrap-distance-bottom:0;mso-position-horizontal-relative:text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" stroked="f">
            <v:textbox style="mso-fit-shape-to-text:t">
              <w:txbxContent>
                <w:p w:rsidR="00911D04" w:rsidRPr="00911D04" w:rsidRDefault="00911D04" w:rsidP="00911D04">
                  <w:pPr>
                    <w:rPr>
                      <w:b/>
                      <w:color w:val="262626" w:themeColor="text1" w:themeTint="D9"/>
                      <w:sz w:val="20"/>
                      <w:szCs w:val="20"/>
                    </w:rPr>
                  </w:pPr>
                  <w:r w:rsidRPr="00911D04">
                    <w:rPr>
                      <w:b/>
                      <w:color w:val="262626" w:themeColor="text1" w:themeTint="D9"/>
                      <w:sz w:val="20"/>
                      <w:szCs w:val="20"/>
                    </w:rPr>
                    <w:t>Наименование практики</w:t>
                  </w:r>
                </w:p>
              </w:txbxContent>
            </v:textbox>
          </v:shape>
        </w:pict>
      </w:r>
      <w:r w:rsidR="0080508E">
        <w:rPr>
          <w:noProof/>
          <w:sz w:val="28"/>
          <w:szCs w:val="28"/>
          <w:lang w:eastAsia="ru-RU"/>
        </w:rPr>
        <w:drawing>
          <wp:inline distT="0" distB="0" distL="0" distR="0" wp14:anchorId="19504622" wp14:editId="379F5268">
            <wp:extent cx="6479348" cy="9163050"/>
            <wp:effectExtent l="0" t="0" r="0" b="0"/>
            <wp:docPr id="3" name="Рисунок 3" descr="G:\Сканы ОПОП\01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Сканы ОПОП\010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1383" cy="9165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4D1F" w:rsidRPr="00E74D1F" w:rsidRDefault="0080508E" w:rsidP="0080508E">
      <w:pPr>
        <w:ind w:hanging="851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562864" cy="9281160"/>
            <wp:effectExtent l="0" t="0" r="0" b="0"/>
            <wp:docPr id="4" name="Рисунок 4" descr="G:\Сканы ОПОП\01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Сканы ОПОП\011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3545" cy="9282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4D1F">
        <w:rPr>
          <w:sz w:val="28"/>
          <w:szCs w:val="28"/>
        </w:rPr>
        <w:t xml:space="preserve"> </w:t>
      </w:r>
    </w:p>
    <w:p w:rsidR="007017F5" w:rsidRPr="00D810AB" w:rsidRDefault="00D810AB" w:rsidP="00D810AB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1. </w:t>
      </w:r>
      <w:r w:rsidR="0008131F" w:rsidRPr="00D810AB">
        <w:rPr>
          <w:b/>
          <w:bCs/>
          <w:sz w:val="28"/>
          <w:szCs w:val="28"/>
        </w:rPr>
        <w:t xml:space="preserve">Цели и задачи </w:t>
      </w:r>
      <w:r w:rsidR="00A3380E" w:rsidRPr="00D810AB">
        <w:rPr>
          <w:b/>
          <w:bCs/>
          <w:sz w:val="28"/>
          <w:szCs w:val="28"/>
        </w:rPr>
        <w:t xml:space="preserve">производственной </w:t>
      </w:r>
      <w:r w:rsidR="001C59D0" w:rsidRPr="00D810AB">
        <w:rPr>
          <w:b/>
          <w:bCs/>
          <w:sz w:val="28"/>
          <w:szCs w:val="28"/>
        </w:rPr>
        <w:t>(</w:t>
      </w:r>
      <w:r w:rsidR="00BA3250">
        <w:rPr>
          <w:b/>
          <w:bCs/>
          <w:sz w:val="28"/>
          <w:szCs w:val="28"/>
        </w:rPr>
        <w:t>преддипломной</w:t>
      </w:r>
      <w:r w:rsidR="001C59D0" w:rsidRPr="00D810AB">
        <w:rPr>
          <w:b/>
          <w:bCs/>
          <w:sz w:val="28"/>
          <w:szCs w:val="28"/>
        </w:rPr>
        <w:t xml:space="preserve">) </w:t>
      </w:r>
      <w:r w:rsidR="007017F5" w:rsidRPr="00D810AB">
        <w:rPr>
          <w:b/>
          <w:bCs/>
          <w:sz w:val="28"/>
          <w:szCs w:val="28"/>
        </w:rPr>
        <w:t>практики</w:t>
      </w:r>
      <w:r w:rsidR="00A3380E" w:rsidRPr="00D810AB">
        <w:rPr>
          <w:b/>
          <w:bCs/>
          <w:sz w:val="28"/>
          <w:szCs w:val="28"/>
        </w:rPr>
        <w:t xml:space="preserve"> </w:t>
      </w:r>
    </w:p>
    <w:p w:rsidR="001C59D0" w:rsidRPr="006E159E" w:rsidRDefault="001C59D0" w:rsidP="00D37471">
      <w:pPr>
        <w:tabs>
          <w:tab w:val="left" w:pos="993"/>
        </w:tabs>
        <w:ind w:firstLine="709"/>
        <w:jc w:val="both"/>
        <w:rPr>
          <w:color w:val="000000"/>
          <w:sz w:val="28"/>
          <w:szCs w:val="28"/>
        </w:rPr>
      </w:pPr>
      <w:proofErr w:type="gramStart"/>
      <w:r w:rsidRPr="004803FF">
        <w:rPr>
          <w:sz w:val="28"/>
          <w:szCs w:val="28"/>
        </w:rPr>
        <w:t>Це</w:t>
      </w:r>
      <w:r w:rsidRPr="006E159E">
        <w:rPr>
          <w:sz w:val="28"/>
          <w:szCs w:val="28"/>
        </w:rPr>
        <w:t xml:space="preserve">лью </w:t>
      </w:r>
      <w:r w:rsidR="00D37471">
        <w:rPr>
          <w:sz w:val="28"/>
          <w:szCs w:val="28"/>
        </w:rPr>
        <w:t>производственной (</w:t>
      </w:r>
      <w:r w:rsidR="00BA3250">
        <w:rPr>
          <w:sz w:val="28"/>
          <w:szCs w:val="28"/>
        </w:rPr>
        <w:t>преддипломной</w:t>
      </w:r>
      <w:r w:rsidR="00D37471">
        <w:rPr>
          <w:sz w:val="28"/>
          <w:szCs w:val="28"/>
        </w:rPr>
        <w:t xml:space="preserve">) практики является </w:t>
      </w:r>
      <w:r w:rsidR="00BA3250" w:rsidRPr="004956C2">
        <w:rPr>
          <w:sz w:val="28"/>
          <w:szCs w:val="28"/>
        </w:rPr>
        <w:t>формирование и развитие профессиональных знаний в сфере избранной специальности, овладение необходимыми профессиональными компетенциями по избранному направлению специализированной подготовки, развитие навыков самостоятельной научно-исследовательской работы, разработка и апробация на практика оригинальных научных предложений и идей, используемых при подготовке магистерской диссертации, овладение современным инструментарием науки для поиска и интерпретации информации с целью её использования в процессе принятия экономических</w:t>
      </w:r>
      <w:proofErr w:type="gramEnd"/>
      <w:r w:rsidR="00BA3250" w:rsidRPr="004956C2">
        <w:rPr>
          <w:sz w:val="28"/>
          <w:szCs w:val="28"/>
        </w:rPr>
        <w:t xml:space="preserve"> решений.</w:t>
      </w:r>
    </w:p>
    <w:p w:rsidR="001C59D0" w:rsidRPr="006E159E" w:rsidRDefault="001C59D0" w:rsidP="00D37471">
      <w:pPr>
        <w:pStyle w:val="a8"/>
        <w:tabs>
          <w:tab w:val="left" w:pos="993"/>
        </w:tabs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6E159E">
        <w:rPr>
          <w:color w:val="000000"/>
          <w:sz w:val="28"/>
          <w:szCs w:val="28"/>
        </w:rPr>
        <w:t xml:space="preserve">Основные задачи производственной </w:t>
      </w:r>
      <w:r w:rsidRPr="006E159E">
        <w:rPr>
          <w:bCs/>
          <w:sz w:val="28"/>
          <w:szCs w:val="28"/>
        </w:rPr>
        <w:t>(</w:t>
      </w:r>
      <w:r w:rsidR="00BA3250">
        <w:rPr>
          <w:sz w:val="28"/>
          <w:szCs w:val="28"/>
        </w:rPr>
        <w:t>преддипломной</w:t>
      </w:r>
      <w:r w:rsidRPr="006E159E">
        <w:rPr>
          <w:bCs/>
          <w:sz w:val="28"/>
          <w:szCs w:val="28"/>
        </w:rPr>
        <w:t xml:space="preserve">) </w:t>
      </w:r>
      <w:r w:rsidRPr="006E159E">
        <w:rPr>
          <w:color w:val="000000"/>
          <w:sz w:val="28"/>
          <w:szCs w:val="28"/>
        </w:rPr>
        <w:t>практики:</w:t>
      </w:r>
    </w:p>
    <w:p w:rsidR="00BA3250" w:rsidRPr="00CC5150" w:rsidRDefault="00BA3250" w:rsidP="00BA3250">
      <w:pPr>
        <w:pStyle w:val="a8"/>
        <w:numPr>
          <w:ilvl w:val="0"/>
          <w:numId w:val="16"/>
        </w:numPr>
        <w:tabs>
          <w:tab w:val="left" w:pos="1080"/>
          <w:tab w:val="left" w:pos="132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CC5150">
        <w:rPr>
          <w:color w:val="000000"/>
          <w:sz w:val="28"/>
          <w:szCs w:val="28"/>
        </w:rPr>
        <w:t>систематиз</w:t>
      </w:r>
      <w:r>
        <w:rPr>
          <w:color w:val="000000"/>
          <w:sz w:val="28"/>
          <w:szCs w:val="28"/>
        </w:rPr>
        <w:t>ировать</w:t>
      </w:r>
      <w:r w:rsidRPr="00CC5150">
        <w:rPr>
          <w:color w:val="000000"/>
          <w:sz w:val="28"/>
          <w:szCs w:val="28"/>
        </w:rPr>
        <w:t xml:space="preserve"> и закреп</w:t>
      </w:r>
      <w:r>
        <w:rPr>
          <w:color w:val="000000"/>
          <w:sz w:val="28"/>
          <w:szCs w:val="28"/>
        </w:rPr>
        <w:t>ить</w:t>
      </w:r>
      <w:r w:rsidRPr="00CC5150">
        <w:rPr>
          <w:color w:val="000000"/>
          <w:sz w:val="28"/>
          <w:szCs w:val="28"/>
        </w:rPr>
        <w:t xml:space="preserve"> теоретически</w:t>
      </w:r>
      <w:r>
        <w:rPr>
          <w:color w:val="000000"/>
          <w:sz w:val="28"/>
          <w:szCs w:val="28"/>
        </w:rPr>
        <w:t>е знания</w:t>
      </w:r>
      <w:r w:rsidRPr="00CC5150">
        <w:rPr>
          <w:color w:val="000000"/>
          <w:sz w:val="28"/>
          <w:szCs w:val="28"/>
        </w:rPr>
        <w:t xml:space="preserve"> по изученным экономическим дисциплинам;</w:t>
      </w:r>
    </w:p>
    <w:p w:rsidR="00BA3250" w:rsidRPr="006E159E" w:rsidRDefault="00BA3250" w:rsidP="00BA3250">
      <w:pPr>
        <w:pStyle w:val="a8"/>
        <w:numPr>
          <w:ilvl w:val="0"/>
          <w:numId w:val="16"/>
        </w:numPr>
        <w:tabs>
          <w:tab w:val="left" w:pos="1080"/>
          <w:tab w:val="left" w:pos="132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6E159E">
        <w:rPr>
          <w:color w:val="000000"/>
          <w:sz w:val="28"/>
          <w:szCs w:val="28"/>
        </w:rPr>
        <w:t>под</w:t>
      </w:r>
      <w:r>
        <w:rPr>
          <w:color w:val="000000"/>
          <w:sz w:val="28"/>
          <w:szCs w:val="28"/>
        </w:rPr>
        <w:t>обрать</w:t>
      </w:r>
      <w:r w:rsidRPr="006E159E">
        <w:rPr>
          <w:color w:val="000000"/>
          <w:sz w:val="28"/>
          <w:szCs w:val="28"/>
        </w:rPr>
        <w:t xml:space="preserve"> и изуч</w:t>
      </w:r>
      <w:r>
        <w:rPr>
          <w:color w:val="000000"/>
          <w:sz w:val="28"/>
          <w:szCs w:val="28"/>
        </w:rPr>
        <w:t>ить</w:t>
      </w:r>
      <w:r w:rsidRPr="006E159E">
        <w:rPr>
          <w:color w:val="000000"/>
          <w:sz w:val="28"/>
          <w:szCs w:val="28"/>
        </w:rPr>
        <w:t xml:space="preserve"> литературны</w:t>
      </w:r>
      <w:r>
        <w:rPr>
          <w:color w:val="000000"/>
          <w:sz w:val="28"/>
          <w:szCs w:val="28"/>
        </w:rPr>
        <w:t>е</w:t>
      </w:r>
      <w:r w:rsidRPr="006E159E">
        <w:rPr>
          <w:color w:val="000000"/>
          <w:sz w:val="28"/>
          <w:szCs w:val="28"/>
        </w:rPr>
        <w:t xml:space="preserve"> источник</w:t>
      </w:r>
      <w:r>
        <w:rPr>
          <w:color w:val="000000"/>
          <w:sz w:val="28"/>
          <w:szCs w:val="28"/>
        </w:rPr>
        <w:t>и</w:t>
      </w:r>
      <w:r w:rsidRPr="006E159E">
        <w:rPr>
          <w:color w:val="000000"/>
          <w:sz w:val="28"/>
          <w:szCs w:val="28"/>
        </w:rPr>
        <w:t xml:space="preserve"> по избранной проблеме;</w:t>
      </w:r>
    </w:p>
    <w:p w:rsidR="00BA3250" w:rsidRPr="00CC5150" w:rsidRDefault="00BA3250" w:rsidP="00BA3250">
      <w:pPr>
        <w:pStyle w:val="a8"/>
        <w:numPr>
          <w:ilvl w:val="0"/>
          <w:numId w:val="16"/>
        </w:numPr>
        <w:tabs>
          <w:tab w:val="left" w:pos="1080"/>
          <w:tab w:val="left" w:pos="132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CC5150">
        <w:rPr>
          <w:color w:val="000000"/>
          <w:sz w:val="28"/>
          <w:szCs w:val="28"/>
        </w:rPr>
        <w:t xml:space="preserve"> обобщ</w:t>
      </w:r>
      <w:r>
        <w:rPr>
          <w:color w:val="000000"/>
          <w:sz w:val="28"/>
          <w:szCs w:val="28"/>
        </w:rPr>
        <w:t>ить</w:t>
      </w:r>
      <w:r w:rsidRPr="00CC5150">
        <w:rPr>
          <w:color w:val="000000"/>
          <w:sz w:val="28"/>
          <w:szCs w:val="28"/>
        </w:rPr>
        <w:t xml:space="preserve"> научн</w:t>
      </w:r>
      <w:r>
        <w:rPr>
          <w:color w:val="000000"/>
          <w:sz w:val="28"/>
          <w:szCs w:val="28"/>
        </w:rPr>
        <w:t>ый</w:t>
      </w:r>
      <w:r w:rsidRPr="00CC5150">
        <w:rPr>
          <w:color w:val="000000"/>
          <w:sz w:val="28"/>
          <w:szCs w:val="28"/>
        </w:rPr>
        <w:t xml:space="preserve"> материал</w:t>
      </w:r>
      <w:r>
        <w:rPr>
          <w:color w:val="000000"/>
          <w:sz w:val="28"/>
          <w:szCs w:val="28"/>
        </w:rPr>
        <w:t xml:space="preserve"> </w:t>
      </w:r>
      <w:r w:rsidRPr="00CC5150">
        <w:rPr>
          <w:color w:val="000000"/>
          <w:sz w:val="28"/>
          <w:szCs w:val="28"/>
        </w:rPr>
        <w:t xml:space="preserve">по </w:t>
      </w:r>
      <w:r>
        <w:rPr>
          <w:color w:val="000000"/>
          <w:sz w:val="28"/>
          <w:szCs w:val="28"/>
        </w:rPr>
        <w:t xml:space="preserve">выбранной </w:t>
      </w:r>
      <w:r w:rsidRPr="00CC5150">
        <w:rPr>
          <w:color w:val="000000"/>
          <w:sz w:val="28"/>
          <w:szCs w:val="28"/>
        </w:rPr>
        <w:t>теме выпускной квалификационной работы;</w:t>
      </w:r>
    </w:p>
    <w:p w:rsidR="00BA3250" w:rsidRPr="006E159E" w:rsidRDefault="00BA3250" w:rsidP="00BA3250">
      <w:pPr>
        <w:pStyle w:val="a8"/>
        <w:numPr>
          <w:ilvl w:val="0"/>
          <w:numId w:val="16"/>
        </w:numPr>
        <w:tabs>
          <w:tab w:val="left" w:pos="1080"/>
          <w:tab w:val="left" w:pos="132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6E159E">
        <w:rPr>
          <w:color w:val="000000"/>
          <w:sz w:val="28"/>
          <w:szCs w:val="28"/>
        </w:rPr>
        <w:t>рассмотреть организационно-экономические работы предприятия, организации; методы построения, обработки и анализа основных статистических показателей; определение места предприятия в конкурентной среде; составление бухгалтерского баланса; структуру налоговой системы и виды налогов, расчёты основных налогов и сборов; системы документации и документооборота;</w:t>
      </w:r>
    </w:p>
    <w:p w:rsidR="00BA3250" w:rsidRPr="00CC5150" w:rsidRDefault="00BA3250" w:rsidP="00BA3250">
      <w:pPr>
        <w:pStyle w:val="a8"/>
        <w:numPr>
          <w:ilvl w:val="0"/>
          <w:numId w:val="16"/>
        </w:numPr>
        <w:tabs>
          <w:tab w:val="left" w:pos="1080"/>
          <w:tab w:val="left" w:pos="132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CC5150">
        <w:rPr>
          <w:color w:val="000000"/>
          <w:sz w:val="28"/>
          <w:szCs w:val="28"/>
        </w:rPr>
        <w:t xml:space="preserve"> выяв</w:t>
      </w:r>
      <w:r>
        <w:rPr>
          <w:color w:val="000000"/>
          <w:sz w:val="28"/>
          <w:szCs w:val="28"/>
        </w:rPr>
        <w:t>ить</w:t>
      </w:r>
      <w:r w:rsidRPr="00CC5150">
        <w:rPr>
          <w:color w:val="000000"/>
          <w:sz w:val="28"/>
          <w:szCs w:val="28"/>
        </w:rPr>
        <w:t xml:space="preserve"> прикладны</w:t>
      </w:r>
      <w:r>
        <w:rPr>
          <w:color w:val="000000"/>
          <w:sz w:val="28"/>
          <w:szCs w:val="28"/>
        </w:rPr>
        <w:t>е</w:t>
      </w:r>
      <w:r w:rsidRPr="00CC5150">
        <w:rPr>
          <w:color w:val="000000"/>
          <w:sz w:val="28"/>
          <w:szCs w:val="28"/>
        </w:rPr>
        <w:t xml:space="preserve"> научны</w:t>
      </w:r>
      <w:r>
        <w:rPr>
          <w:color w:val="000000"/>
          <w:sz w:val="28"/>
          <w:szCs w:val="28"/>
        </w:rPr>
        <w:t>е</w:t>
      </w:r>
      <w:r w:rsidRPr="00CC5150">
        <w:rPr>
          <w:color w:val="000000"/>
          <w:sz w:val="28"/>
          <w:szCs w:val="28"/>
        </w:rPr>
        <w:t xml:space="preserve"> проблем</w:t>
      </w:r>
      <w:r>
        <w:rPr>
          <w:color w:val="000000"/>
          <w:sz w:val="28"/>
          <w:szCs w:val="28"/>
        </w:rPr>
        <w:t>ы</w:t>
      </w:r>
      <w:r w:rsidRPr="00CC5150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в </w:t>
      </w:r>
      <w:r w:rsidRPr="00CC5150">
        <w:rPr>
          <w:color w:val="000000"/>
          <w:sz w:val="28"/>
          <w:szCs w:val="28"/>
        </w:rPr>
        <w:t>деятельности организации – места прохождения практики</w:t>
      </w:r>
      <w:r>
        <w:rPr>
          <w:color w:val="000000"/>
          <w:sz w:val="28"/>
          <w:szCs w:val="28"/>
        </w:rPr>
        <w:t>,</w:t>
      </w:r>
      <w:r w:rsidRPr="00CC5150">
        <w:rPr>
          <w:color w:val="000000"/>
          <w:sz w:val="28"/>
          <w:szCs w:val="28"/>
        </w:rPr>
        <w:t xml:space="preserve"> обоснова</w:t>
      </w:r>
      <w:r>
        <w:rPr>
          <w:color w:val="000000"/>
          <w:sz w:val="28"/>
          <w:szCs w:val="28"/>
        </w:rPr>
        <w:t>ть</w:t>
      </w:r>
      <w:r w:rsidRPr="00CC5150">
        <w:rPr>
          <w:color w:val="000000"/>
          <w:sz w:val="28"/>
          <w:szCs w:val="28"/>
        </w:rPr>
        <w:t xml:space="preserve"> пут</w:t>
      </w:r>
      <w:r>
        <w:rPr>
          <w:color w:val="000000"/>
          <w:sz w:val="28"/>
          <w:szCs w:val="28"/>
        </w:rPr>
        <w:t>и</w:t>
      </w:r>
      <w:r w:rsidRPr="00CC5150">
        <w:rPr>
          <w:color w:val="000000"/>
          <w:sz w:val="28"/>
          <w:szCs w:val="28"/>
        </w:rPr>
        <w:t xml:space="preserve"> их решения;</w:t>
      </w:r>
    </w:p>
    <w:p w:rsidR="00BA3250" w:rsidRDefault="00BA3250" w:rsidP="00BA3250">
      <w:pPr>
        <w:pStyle w:val="a8"/>
        <w:numPr>
          <w:ilvl w:val="0"/>
          <w:numId w:val="16"/>
        </w:numPr>
        <w:tabs>
          <w:tab w:val="left" w:pos="1080"/>
          <w:tab w:val="left" w:pos="132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6E159E">
        <w:rPr>
          <w:color w:val="000000"/>
          <w:sz w:val="28"/>
          <w:szCs w:val="28"/>
        </w:rPr>
        <w:t>установить предварительный перечень организационно-технических мероприятий, выполнить ориентировочную проверку возможности их технического осуществления или технико-экономическое обоснование предлагаемых решений;</w:t>
      </w:r>
    </w:p>
    <w:p w:rsidR="00BA3250" w:rsidRPr="00CC5150" w:rsidRDefault="00BA3250" w:rsidP="00BA3250">
      <w:pPr>
        <w:pStyle w:val="a8"/>
        <w:numPr>
          <w:ilvl w:val="0"/>
          <w:numId w:val="16"/>
        </w:numPr>
        <w:tabs>
          <w:tab w:val="left" w:pos="1080"/>
          <w:tab w:val="left" w:pos="132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6E159E">
        <w:rPr>
          <w:color w:val="000000"/>
          <w:sz w:val="28"/>
          <w:szCs w:val="28"/>
        </w:rPr>
        <w:t>провести необходимые наблюдения, эксперименты, исследования для разработки конкретных мероприятий по улучшению технологии, организации и экономики производства, управл</w:t>
      </w:r>
      <w:r>
        <w:rPr>
          <w:color w:val="000000"/>
          <w:sz w:val="28"/>
          <w:szCs w:val="28"/>
        </w:rPr>
        <w:t>ения предприятием в соответствии</w:t>
      </w:r>
      <w:r w:rsidRPr="006E159E">
        <w:rPr>
          <w:color w:val="000000"/>
          <w:sz w:val="28"/>
          <w:szCs w:val="28"/>
        </w:rPr>
        <w:t xml:space="preserve"> с индивидуальным планом и указаниями руководителя практики;</w:t>
      </w:r>
    </w:p>
    <w:p w:rsidR="00BA3250" w:rsidRDefault="00BA3250" w:rsidP="00BA3250">
      <w:pPr>
        <w:pStyle w:val="a8"/>
        <w:numPr>
          <w:ilvl w:val="0"/>
          <w:numId w:val="16"/>
        </w:numPr>
        <w:tabs>
          <w:tab w:val="left" w:pos="1080"/>
          <w:tab w:val="left" w:pos="132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CC5150">
        <w:rPr>
          <w:color w:val="000000"/>
          <w:sz w:val="28"/>
          <w:szCs w:val="28"/>
        </w:rPr>
        <w:t xml:space="preserve"> внедр</w:t>
      </w:r>
      <w:r>
        <w:rPr>
          <w:color w:val="000000"/>
          <w:sz w:val="28"/>
          <w:szCs w:val="28"/>
        </w:rPr>
        <w:t>ить</w:t>
      </w:r>
      <w:r w:rsidRPr="00CC5150">
        <w:rPr>
          <w:color w:val="000000"/>
          <w:sz w:val="28"/>
          <w:szCs w:val="28"/>
        </w:rPr>
        <w:t xml:space="preserve"> разработ</w:t>
      </w:r>
      <w:r>
        <w:rPr>
          <w:color w:val="000000"/>
          <w:sz w:val="28"/>
          <w:szCs w:val="28"/>
        </w:rPr>
        <w:t>ки</w:t>
      </w:r>
      <w:r w:rsidRPr="00CC5150">
        <w:rPr>
          <w:color w:val="000000"/>
          <w:sz w:val="28"/>
          <w:szCs w:val="28"/>
        </w:rPr>
        <w:t xml:space="preserve"> в практику деятельности организаций;</w:t>
      </w:r>
    </w:p>
    <w:p w:rsidR="00BA3250" w:rsidRPr="00CC5150" w:rsidRDefault="00BA3250" w:rsidP="00BA3250">
      <w:pPr>
        <w:pStyle w:val="a8"/>
        <w:numPr>
          <w:ilvl w:val="0"/>
          <w:numId w:val="16"/>
        </w:numPr>
        <w:tabs>
          <w:tab w:val="left" w:pos="1080"/>
          <w:tab w:val="left" w:pos="132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CC5150">
        <w:rPr>
          <w:color w:val="000000"/>
          <w:sz w:val="28"/>
          <w:szCs w:val="28"/>
        </w:rPr>
        <w:t xml:space="preserve">подготовка отчета о прохождении </w:t>
      </w:r>
      <w:r w:rsidRPr="00C17F8D">
        <w:rPr>
          <w:sz w:val="28"/>
          <w:szCs w:val="28"/>
        </w:rPr>
        <w:t>производственной</w:t>
      </w:r>
      <w:r w:rsidRPr="00CC5150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(</w:t>
      </w:r>
      <w:r w:rsidRPr="00CC5150">
        <w:rPr>
          <w:color w:val="000000"/>
          <w:sz w:val="28"/>
          <w:szCs w:val="28"/>
        </w:rPr>
        <w:t>преддипломной</w:t>
      </w:r>
      <w:r>
        <w:rPr>
          <w:color w:val="000000"/>
          <w:sz w:val="28"/>
          <w:szCs w:val="28"/>
        </w:rPr>
        <w:t>)</w:t>
      </w:r>
      <w:r w:rsidRPr="00CC5150">
        <w:rPr>
          <w:color w:val="000000"/>
          <w:sz w:val="28"/>
          <w:szCs w:val="28"/>
        </w:rPr>
        <w:t xml:space="preserve"> практики, который должен стать основой для отдельных разделов выпускной квалификационной работы</w:t>
      </w:r>
      <w:r>
        <w:rPr>
          <w:color w:val="000000"/>
          <w:sz w:val="28"/>
          <w:szCs w:val="28"/>
        </w:rPr>
        <w:t>.</w:t>
      </w:r>
    </w:p>
    <w:p w:rsidR="00BA3250" w:rsidRDefault="00BA3250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7017F5" w:rsidRPr="00A24F0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573173">
        <w:rPr>
          <w:b/>
          <w:bCs/>
          <w:sz w:val="28"/>
          <w:szCs w:val="28"/>
        </w:rPr>
        <w:t xml:space="preserve">учения при прохождении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BA3250">
        <w:rPr>
          <w:b/>
          <w:bCs/>
          <w:sz w:val="28"/>
          <w:szCs w:val="28"/>
        </w:rPr>
        <w:t>преддипломной</w:t>
      </w:r>
      <w:r w:rsidR="001C59D0" w:rsidRPr="001C59D0">
        <w:rPr>
          <w:b/>
          <w:bCs/>
          <w:sz w:val="28"/>
          <w:szCs w:val="28"/>
        </w:rPr>
        <w:t>) практики</w:t>
      </w:r>
      <w:r w:rsidRPr="001C59D0">
        <w:rPr>
          <w:b/>
          <w:bCs/>
          <w:sz w:val="28"/>
          <w:szCs w:val="28"/>
        </w:rPr>
        <w:t>,</w:t>
      </w:r>
      <w:r w:rsidRPr="00A24F05">
        <w:rPr>
          <w:b/>
          <w:bCs/>
          <w:sz w:val="28"/>
          <w:szCs w:val="28"/>
        </w:rPr>
        <w:t xml:space="preserve"> соотнесенных с планируемыми результатами освоения ОПОП</w:t>
      </w:r>
    </w:p>
    <w:p w:rsidR="007017F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1A08A8">
        <w:rPr>
          <w:bCs/>
          <w:sz w:val="28"/>
          <w:szCs w:val="28"/>
        </w:rPr>
        <w:t>В</w:t>
      </w:r>
      <w:r w:rsidR="001A08A8">
        <w:rPr>
          <w:bCs/>
          <w:sz w:val="28"/>
          <w:szCs w:val="28"/>
        </w:rPr>
        <w:t xml:space="preserve"> результате прохождения </w:t>
      </w:r>
      <w:r w:rsidR="00D40112" w:rsidRPr="00D40112">
        <w:rPr>
          <w:bCs/>
          <w:sz w:val="28"/>
          <w:szCs w:val="28"/>
        </w:rPr>
        <w:t>производственной (</w:t>
      </w:r>
      <w:r w:rsidR="00BA3250">
        <w:rPr>
          <w:sz w:val="28"/>
          <w:szCs w:val="28"/>
        </w:rPr>
        <w:t>преддипломной</w:t>
      </w:r>
      <w:r w:rsidR="00D40112" w:rsidRPr="00D40112">
        <w:rPr>
          <w:bCs/>
          <w:sz w:val="28"/>
          <w:szCs w:val="28"/>
        </w:rPr>
        <w:t>) практики</w:t>
      </w:r>
      <w:r w:rsidRPr="001A08A8">
        <w:rPr>
          <w:bCs/>
          <w:sz w:val="28"/>
          <w:szCs w:val="28"/>
        </w:rPr>
        <w:t xml:space="preserve">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BA3250" w:rsidRPr="001A08A8" w:rsidRDefault="00BA3250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7017F5" w:rsidRPr="00606C2E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5"/>
        <w:gridCol w:w="4271"/>
        <w:gridCol w:w="3791"/>
      </w:tblGrid>
      <w:tr w:rsidR="007017F5" w:rsidRPr="00305BA8" w:rsidTr="00D40112">
        <w:tc>
          <w:tcPr>
            <w:tcW w:w="1565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lastRenderedPageBreak/>
              <w:t>Код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компетенции</w:t>
            </w:r>
          </w:p>
        </w:tc>
        <w:tc>
          <w:tcPr>
            <w:tcW w:w="4271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освоения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3791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Перечень планируемых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D40112" w:rsidRPr="00305BA8" w:rsidTr="00D40112">
        <w:tc>
          <w:tcPr>
            <w:tcW w:w="1565" w:type="dxa"/>
            <w:shd w:val="clear" w:color="auto" w:fill="auto"/>
          </w:tcPr>
          <w:p w:rsidR="00D40112" w:rsidRPr="00305BA8" w:rsidRDefault="00D40112" w:rsidP="00D4011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ПК-1</w:t>
            </w:r>
          </w:p>
        </w:tc>
        <w:tc>
          <w:tcPr>
            <w:tcW w:w="4271" w:type="dxa"/>
            <w:shd w:val="clear" w:color="auto" w:fill="auto"/>
          </w:tcPr>
          <w:p w:rsidR="00D40112" w:rsidRPr="00C05407" w:rsidRDefault="00D40112" w:rsidP="00D40112">
            <w:pPr>
              <w:tabs>
                <w:tab w:val="left" w:pos="180"/>
              </w:tabs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Pr="00C05407">
              <w:rPr>
                <w:color w:val="000000"/>
                <w:sz w:val="28"/>
                <w:szCs w:val="28"/>
              </w:rPr>
              <w:t xml:space="preserve"> собрать и проанализировать исходные данные, необходимые для расчета экономических и социально-экономических показателей, характеризующих деятельность хозяйствующих субъектов</w:t>
            </w:r>
          </w:p>
        </w:tc>
        <w:tc>
          <w:tcPr>
            <w:tcW w:w="3791" w:type="dxa"/>
            <w:shd w:val="clear" w:color="auto" w:fill="auto"/>
          </w:tcPr>
          <w:p w:rsidR="00D40112" w:rsidRPr="00D40112" w:rsidRDefault="00D40112" w:rsidP="00D4011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40112">
              <w:rPr>
                <w:bCs/>
              </w:rPr>
              <w:t>знать: методологические основы построения, расчета и анализа современной системы показателей, характеризующих деятельность хозяйствующих субъектов;</w:t>
            </w:r>
          </w:p>
          <w:p w:rsidR="00D40112" w:rsidRPr="00D40112" w:rsidRDefault="00D40112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40112">
              <w:rPr>
                <w:bCs/>
              </w:rPr>
              <w:t xml:space="preserve">уметь: </w:t>
            </w:r>
            <w:r>
              <w:rPr>
                <w:bCs/>
              </w:rPr>
              <w:t xml:space="preserve">оценивать на примере конкретных ситуаций эффективность </w:t>
            </w:r>
            <w:r w:rsidR="005D4CB7" w:rsidRPr="005D4CB7">
              <w:rPr>
                <w:bCs/>
              </w:rPr>
              <w:t>производства и продаж новых видов продукции,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изменения объема и ассортимента продукции, работ и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услуг, капитальных вложений и вложений в производственные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запасы, управления затратами с помощью различного вида смет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и систем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бюджетирова</w:t>
            </w:r>
            <w:r w:rsidR="005D4CB7">
              <w:rPr>
                <w:bCs/>
              </w:rPr>
              <w:t>ния;</w:t>
            </w:r>
          </w:p>
          <w:p w:rsidR="00D40112" w:rsidRPr="00D40112" w:rsidRDefault="00D40112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40112">
              <w:rPr>
                <w:bCs/>
              </w:rPr>
              <w:t xml:space="preserve">владеть: </w:t>
            </w:r>
            <w:r w:rsidR="005D4CB7">
              <w:rPr>
                <w:bCs/>
              </w:rPr>
              <w:t xml:space="preserve">навыками </w:t>
            </w:r>
            <w:r w:rsidR="005D4CB7" w:rsidRPr="005D4CB7">
              <w:rPr>
                <w:bCs/>
              </w:rPr>
              <w:t>решения экономических задач; методикой построения,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анализа и применения математических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моделей для оценки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состояния и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прогноза развития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экономических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явлений и процессов</w:t>
            </w:r>
            <w:r w:rsidR="005D4CB7">
              <w:rPr>
                <w:bCs/>
              </w:rPr>
              <w:t>.</w:t>
            </w:r>
          </w:p>
        </w:tc>
      </w:tr>
      <w:tr w:rsidR="00D40112" w:rsidRPr="00305BA8" w:rsidTr="00D40112">
        <w:tc>
          <w:tcPr>
            <w:tcW w:w="1565" w:type="dxa"/>
            <w:shd w:val="clear" w:color="auto" w:fill="auto"/>
          </w:tcPr>
          <w:p w:rsidR="00D40112" w:rsidRPr="00305BA8" w:rsidRDefault="00D40112" w:rsidP="00D4011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ПК-2</w:t>
            </w:r>
          </w:p>
        </w:tc>
        <w:tc>
          <w:tcPr>
            <w:tcW w:w="4271" w:type="dxa"/>
            <w:shd w:val="clear" w:color="auto" w:fill="auto"/>
          </w:tcPr>
          <w:p w:rsidR="00D40112" w:rsidRPr="00C05407" w:rsidRDefault="00D40112" w:rsidP="00D40112">
            <w:pPr>
              <w:tabs>
                <w:tab w:val="left" w:pos="180"/>
              </w:tabs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Pr="00C05407">
              <w:rPr>
                <w:color w:val="000000"/>
                <w:sz w:val="28"/>
                <w:szCs w:val="28"/>
              </w:rPr>
              <w:t xml:space="preserve"> на основе типовых методик и действующей нормативно-правовой базы рассчитать экономические и социально-экономические показатели, характеризующие деятельность хозяйствующих субъектов</w:t>
            </w:r>
          </w:p>
        </w:tc>
        <w:tc>
          <w:tcPr>
            <w:tcW w:w="3791" w:type="dxa"/>
            <w:shd w:val="clear" w:color="auto" w:fill="auto"/>
          </w:tcPr>
          <w:p w:rsidR="00D40112" w:rsidRDefault="005D4CB7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5D4CB7">
              <w:rPr>
                <w:bCs/>
              </w:rPr>
              <w:t>знать: методы построения, расчета и анализа современной системы социально-экономических показателей, характеризующих деятельность хозяйствующих субъектов</w:t>
            </w:r>
            <w:r>
              <w:rPr>
                <w:bCs/>
              </w:rPr>
              <w:t>;</w:t>
            </w:r>
          </w:p>
          <w:p w:rsidR="005D4CB7" w:rsidRDefault="005D4CB7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  <w:r w:rsidRPr="005D4CB7">
              <w:rPr>
                <w:bCs/>
              </w:rPr>
              <w:t>рассчитывать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на основе типовых методик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и действующей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нормативно</w:t>
            </w:r>
            <w:r>
              <w:rPr>
                <w:bCs/>
              </w:rPr>
              <w:t>-</w:t>
            </w:r>
            <w:r w:rsidRPr="005D4CB7">
              <w:rPr>
                <w:bCs/>
              </w:rPr>
              <w:t>правовой базы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экономические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и социально</w:t>
            </w:r>
            <w:r>
              <w:rPr>
                <w:bCs/>
              </w:rPr>
              <w:t>-</w:t>
            </w:r>
            <w:r w:rsidRPr="005D4CB7">
              <w:rPr>
                <w:bCs/>
              </w:rPr>
              <w:t>экономические</w:t>
            </w:r>
            <w:r>
              <w:rPr>
                <w:bCs/>
              </w:rPr>
              <w:t xml:space="preserve"> показатели;</w:t>
            </w:r>
          </w:p>
          <w:p w:rsidR="005D4CB7" w:rsidRPr="005D4CB7" w:rsidRDefault="005D4CB7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владеть: </w:t>
            </w:r>
            <w:r w:rsidRPr="005D4CB7">
              <w:rPr>
                <w:bCs/>
              </w:rPr>
              <w:t>навыками обработки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экономических данных в соответствии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с поставленной задачей с помощью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инструментальных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средств, анализировать результаты расчетов и обосновывать полученные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выводы</w:t>
            </w:r>
          </w:p>
        </w:tc>
      </w:tr>
      <w:tr w:rsidR="00D40112" w:rsidRPr="00305BA8" w:rsidTr="00D40112">
        <w:tc>
          <w:tcPr>
            <w:tcW w:w="1565" w:type="dxa"/>
            <w:shd w:val="clear" w:color="auto" w:fill="auto"/>
          </w:tcPr>
          <w:p w:rsidR="00D40112" w:rsidRDefault="00D40112" w:rsidP="00D4011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ПК-3</w:t>
            </w:r>
          </w:p>
        </w:tc>
        <w:tc>
          <w:tcPr>
            <w:tcW w:w="4271" w:type="dxa"/>
            <w:shd w:val="clear" w:color="auto" w:fill="auto"/>
          </w:tcPr>
          <w:p w:rsidR="00D40112" w:rsidRPr="00C05407" w:rsidRDefault="00D40112" w:rsidP="00D40112">
            <w:pPr>
              <w:tabs>
                <w:tab w:val="left" w:pos="180"/>
              </w:tabs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Pr="00C05407">
              <w:rPr>
                <w:color w:val="000000"/>
                <w:sz w:val="28"/>
                <w:szCs w:val="28"/>
              </w:rPr>
              <w:t xml:space="preserve"> выполнять необходимые для составления экономических разделов планов расчеты, обосновывать их и представлять результаты работы </w:t>
            </w:r>
            <w:r w:rsidRPr="00C05407">
              <w:rPr>
                <w:color w:val="000000"/>
                <w:sz w:val="28"/>
                <w:szCs w:val="28"/>
              </w:rPr>
              <w:lastRenderedPageBreak/>
              <w:t>в соответствии с принятыми в организации стандартами</w:t>
            </w:r>
          </w:p>
        </w:tc>
        <w:tc>
          <w:tcPr>
            <w:tcW w:w="3791" w:type="dxa"/>
            <w:shd w:val="clear" w:color="auto" w:fill="auto"/>
          </w:tcPr>
          <w:p w:rsidR="00D40112" w:rsidRDefault="005D4CB7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lastRenderedPageBreak/>
              <w:t xml:space="preserve">знать: </w:t>
            </w:r>
            <w:r w:rsidRPr="005D4CB7">
              <w:rPr>
                <w:bCs/>
              </w:rPr>
              <w:t>методы построения экономических, финансовых и организационно</w:t>
            </w:r>
            <w:r>
              <w:rPr>
                <w:bCs/>
              </w:rPr>
              <w:t>-</w:t>
            </w:r>
            <w:r w:rsidRPr="005D4CB7">
              <w:rPr>
                <w:bCs/>
              </w:rPr>
              <w:t>управленческих</w:t>
            </w:r>
            <w:r>
              <w:rPr>
                <w:bCs/>
              </w:rPr>
              <w:t xml:space="preserve"> планов;</w:t>
            </w:r>
          </w:p>
          <w:p w:rsidR="005D4CB7" w:rsidRPr="005D4CB7" w:rsidRDefault="005D4CB7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уметь:</w:t>
            </w:r>
            <w:r>
              <w:t xml:space="preserve"> </w:t>
            </w:r>
            <w:r w:rsidRPr="005D4CB7">
              <w:rPr>
                <w:bCs/>
              </w:rPr>
              <w:t>анализировать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 xml:space="preserve">и интерпретировать экономическую </w:t>
            </w:r>
            <w:r w:rsidRPr="005D4CB7">
              <w:rPr>
                <w:bCs/>
              </w:rPr>
              <w:lastRenderedPageBreak/>
              <w:t>информацию, содержащуюся в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отчетности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предприятий</w:t>
            </w:r>
            <w:r>
              <w:rPr>
                <w:bCs/>
              </w:rPr>
              <w:t>;</w:t>
            </w:r>
          </w:p>
          <w:p w:rsidR="005D4CB7" w:rsidRPr="008556E2" w:rsidRDefault="005D4CB7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владеть: </w:t>
            </w:r>
            <w:r w:rsidRPr="005D4CB7">
              <w:rPr>
                <w:bCs/>
              </w:rPr>
              <w:t>навыками применения современного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инструментария для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решения экономических задач; методикой построения,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анализа и применения моделей для оценки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состояния и прогноза развития экономических явлений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и процессов</w:t>
            </w:r>
          </w:p>
        </w:tc>
      </w:tr>
      <w:tr w:rsidR="00BA3250" w:rsidRPr="00305BA8" w:rsidTr="00D40112">
        <w:tc>
          <w:tcPr>
            <w:tcW w:w="1565" w:type="dxa"/>
            <w:shd w:val="clear" w:color="auto" w:fill="auto"/>
          </w:tcPr>
          <w:p w:rsidR="00BA3250" w:rsidRPr="00305BA8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ПК-4</w:t>
            </w:r>
          </w:p>
        </w:tc>
        <w:tc>
          <w:tcPr>
            <w:tcW w:w="4271" w:type="dxa"/>
            <w:shd w:val="clear" w:color="auto" w:fill="auto"/>
          </w:tcPr>
          <w:p w:rsidR="00BA3250" w:rsidRPr="00305BA8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способность</w:t>
            </w:r>
            <w:r w:rsidRPr="00573173">
              <w:rPr>
                <w:bCs/>
                <w:sz w:val="28"/>
                <w:szCs w:val="28"/>
              </w:rPr>
              <w:t xml:space="preserve"> на </w:t>
            </w:r>
            <w:r>
              <w:rPr>
                <w:bCs/>
                <w:sz w:val="28"/>
                <w:szCs w:val="28"/>
              </w:rPr>
              <w:t xml:space="preserve">основе описания </w:t>
            </w:r>
            <w:proofErr w:type="gramStart"/>
            <w:r>
              <w:rPr>
                <w:bCs/>
                <w:sz w:val="28"/>
                <w:szCs w:val="28"/>
              </w:rPr>
              <w:t>экономических процессов</w:t>
            </w:r>
            <w:proofErr w:type="gramEnd"/>
            <w:r>
              <w:rPr>
                <w:bCs/>
                <w:sz w:val="28"/>
                <w:szCs w:val="28"/>
              </w:rPr>
              <w:t xml:space="preserve"> и яв</w:t>
            </w:r>
            <w:r w:rsidRPr="00573173">
              <w:rPr>
                <w:bCs/>
                <w:sz w:val="28"/>
                <w:szCs w:val="28"/>
              </w:rPr>
              <w:t>лений строить стандартные теор</w:t>
            </w:r>
            <w:r>
              <w:rPr>
                <w:bCs/>
                <w:sz w:val="28"/>
                <w:szCs w:val="28"/>
              </w:rPr>
              <w:t>етические и эконометрические мо</w:t>
            </w:r>
            <w:r w:rsidRPr="00573173">
              <w:rPr>
                <w:bCs/>
                <w:sz w:val="28"/>
                <w:szCs w:val="28"/>
              </w:rPr>
              <w:t>дели, анализировать и содержательно интерпретировать полученные результаты</w:t>
            </w:r>
          </w:p>
        </w:tc>
        <w:tc>
          <w:tcPr>
            <w:tcW w:w="3791" w:type="dxa"/>
            <w:shd w:val="clear" w:color="auto" w:fill="auto"/>
          </w:tcPr>
          <w:p w:rsidR="00BA3250" w:rsidRPr="0001067E" w:rsidRDefault="00BA3250" w:rsidP="008C2A15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  <w:r>
              <w:t xml:space="preserve"> </w:t>
            </w:r>
            <w:r w:rsidRPr="00094FC2">
              <w:rPr>
                <w:lang w:eastAsia="ru-RU"/>
              </w:rPr>
              <w:t xml:space="preserve">методы </w:t>
            </w:r>
            <w:r>
              <w:rPr>
                <w:lang w:eastAsia="ru-RU"/>
              </w:rPr>
              <w:t xml:space="preserve">моделирования </w:t>
            </w:r>
            <w:r w:rsidRPr="00094FC2">
              <w:rPr>
                <w:lang w:eastAsia="ru-RU"/>
              </w:rPr>
              <w:t>экономики и инструменты анализа</w:t>
            </w:r>
            <w:r>
              <w:rPr>
                <w:lang w:eastAsia="ru-RU"/>
              </w:rPr>
              <w:t>;</w:t>
            </w:r>
          </w:p>
          <w:p w:rsidR="00BA3250" w:rsidRPr="0001067E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  <w:r>
              <w:rPr>
                <w:lang w:eastAsia="ru-RU"/>
              </w:rPr>
              <w:t xml:space="preserve">на основе описания </w:t>
            </w:r>
            <w:proofErr w:type="gramStart"/>
            <w:r>
              <w:rPr>
                <w:lang w:eastAsia="ru-RU"/>
              </w:rPr>
              <w:t>экономических процессов</w:t>
            </w:r>
            <w:proofErr w:type="gramEnd"/>
            <w:r>
              <w:rPr>
                <w:lang w:eastAsia="ru-RU"/>
              </w:rPr>
              <w:t xml:space="preserve"> и явлений строить эконометрические модели, анализировать и содержательно интерпретировать полученные результаты;</w:t>
            </w:r>
          </w:p>
          <w:p w:rsidR="00BA3250" w:rsidRPr="00305BA8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01067E">
              <w:rPr>
                <w:lang w:eastAsia="ru-RU"/>
              </w:rPr>
              <w:t>владеть:</w:t>
            </w:r>
            <w:r>
              <w:rPr>
                <w:lang w:eastAsia="ru-RU"/>
              </w:rPr>
              <w:t xml:space="preserve"> навыками построения стандартных теоретических и эконометрических моделей исследуемых процессов, явлений и объектов, относящихся к области профессиональной деятельности, анализ и интерпретация полученных результатов.</w:t>
            </w:r>
          </w:p>
        </w:tc>
      </w:tr>
      <w:tr w:rsidR="00BA3250" w:rsidRPr="00305BA8" w:rsidTr="00D40112">
        <w:tc>
          <w:tcPr>
            <w:tcW w:w="1565" w:type="dxa"/>
            <w:shd w:val="clear" w:color="auto" w:fill="auto"/>
          </w:tcPr>
          <w:p w:rsidR="00BA3250" w:rsidRPr="00305BA8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ПК-5</w:t>
            </w:r>
          </w:p>
        </w:tc>
        <w:tc>
          <w:tcPr>
            <w:tcW w:w="4271" w:type="dxa"/>
            <w:shd w:val="clear" w:color="auto" w:fill="auto"/>
          </w:tcPr>
          <w:p w:rsidR="00BA3250" w:rsidRPr="00305BA8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способность</w:t>
            </w:r>
            <w:r w:rsidRPr="00573173">
              <w:rPr>
                <w:bCs/>
                <w:sz w:val="28"/>
                <w:szCs w:val="28"/>
              </w:rPr>
              <w:t xml:space="preserve"> анализировать и и</w:t>
            </w:r>
            <w:r>
              <w:rPr>
                <w:bCs/>
                <w:sz w:val="28"/>
                <w:szCs w:val="28"/>
              </w:rPr>
              <w:t>нтерпретировать финансовую, бух</w:t>
            </w:r>
            <w:r w:rsidRPr="00573173">
              <w:rPr>
                <w:bCs/>
                <w:sz w:val="28"/>
                <w:szCs w:val="28"/>
              </w:rPr>
              <w:t>галтерскую и иную информацию,</w:t>
            </w:r>
            <w:r>
              <w:rPr>
                <w:bCs/>
                <w:sz w:val="28"/>
                <w:szCs w:val="28"/>
              </w:rPr>
              <w:t xml:space="preserve"> содержащуюся в отчетности пред</w:t>
            </w:r>
            <w:r w:rsidRPr="00573173">
              <w:rPr>
                <w:bCs/>
                <w:sz w:val="28"/>
                <w:szCs w:val="28"/>
              </w:rPr>
              <w:t>приятий различных форм собственности, организаций, ведомств и т.д. и использовать полученные с</w:t>
            </w:r>
            <w:r>
              <w:rPr>
                <w:bCs/>
                <w:sz w:val="28"/>
                <w:szCs w:val="28"/>
              </w:rPr>
              <w:t>ведения для принятия управленче</w:t>
            </w:r>
            <w:r w:rsidRPr="00573173">
              <w:rPr>
                <w:bCs/>
                <w:sz w:val="28"/>
                <w:szCs w:val="28"/>
              </w:rPr>
              <w:t>ских решений</w:t>
            </w:r>
          </w:p>
        </w:tc>
        <w:tc>
          <w:tcPr>
            <w:tcW w:w="3791" w:type="dxa"/>
            <w:shd w:val="clear" w:color="auto" w:fill="auto"/>
          </w:tcPr>
          <w:p w:rsidR="00BA3250" w:rsidRPr="0001067E" w:rsidRDefault="00BA3250" w:rsidP="008C2A15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  <w:r>
              <w:rPr>
                <w:lang w:eastAsia="ru-RU"/>
              </w:rPr>
              <w:t xml:space="preserve"> содержание и принципы </w:t>
            </w:r>
            <w:proofErr w:type="gramStart"/>
            <w:r>
              <w:rPr>
                <w:lang w:eastAsia="ru-RU"/>
              </w:rPr>
              <w:t>построения отчетности предприятий различных форм собственности</w:t>
            </w:r>
            <w:proofErr w:type="gramEnd"/>
            <w:r>
              <w:rPr>
                <w:lang w:eastAsia="ru-RU"/>
              </w:rPr>
              <w:t>;</w:t>
            </w:r>
          </w:p>
          <w:p w:rsidR="00BA3250" w:rsidRPr="0001067E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  <w:r w:rsidRPr="006827F5">
              <w:rPr>
                <w:bCs/>
                <w:lang w:eastAsia="ru-RU"/>
              </w:rPr>
              <w:t>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</w:t>
            </w:r>
            <w:r>
              <w:rPr>
                <w:lang w:eastAsia="ru-RU"/>
              </w:rPr>
              <w:t>;</w:t>
            </w:r>
          </w:p>
          <w:p w:rsidR="00BA3250" w:rsidRPr="00305BA8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01067E">
              <w:rPr>
                <w:lang w:eastAsia="ru-RU"/>
              </w:rPr>
              <w:t>владеть:</w:t>
            </w:r>
            <w:r>
              <w:rPr>
                <w:lang w:eastAsia="ru-RU"/>
              </w:rPr>
              <w:t xml:space="preserve"> навыками анализа и интерпретации отчетности </w:t>
            </w:r>
            <w:r w:rsidRPr="006827F5">
              <w:rPr>
                <w:lang w:eastAsia="ru-RU"/>
              </w:rPr>
              <w:t>предприятий различных форм собственности</w:t>
            </w:r>
            <w:r>
              <w:rPr>
                <w:lang w:eastAsia="ru-RU"/>
              </w:rPr>
              <w:t>, принятия управленческих решений.</w:t>
            </w:r>
          </w:p>
        </w:tc>
      </w:tr>
      <w:tr w:rsidR="00BA3250" w:rsidRPr="00305BA8" w:rsidTr="00D40112">
        <w:tc>
          <w:tcPr>
            <w:tcW w:w="1565" w:type="dxa"/>
            <w:shd w:val="clear" w:color="auto" w:fill="auto"/>
          </w:tcPr>
          <w:p w:rsidR="00BA3250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ПК-6</w:t>
            </w:r>
          </w:p>
        </w:tc>
        <w:tc>
          <w:tcPr>
            <w:tcW w:w="4271" w:type="dxa"/>
            <w:shd w:val="clear" w:color="auto" w:fill="auto"/>
          </w:tcPr>
          <w:p w:rsidR="00BA3250" w:rsidRPr="00D113BE" w:rsidRDefault="00BA3250" w:rsidP="008C2A15">
            <w:pPr>
              <w:tabs>
                <w:tab w:val="left" w:pos="180"/>
              </w:tabs>
              <w:jc w:val="both"/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Pr="00D113BE">
              <w:rPr>
                <w:color w:val="000000"/>
                <w:sz w:val="28"/>
                <w:szCs w:val="28"/>
              </w:rPr>
              <w:t xml:space="preserve"> анализировать и интерпретиро</w:t>
            </w:r>
            <w:r>
              <w:rPr>
                <w:color w:val="000000"/>
                <w:sz w:val="28"/>
                <w:szCs w:val="28"/>
              </w:rPr>
              <w:t xml:space="preserve">вать данные </w:t>
            </w:r>
            <w:r w:rsidRPr="00D113BE">
              <w:rPr>
                <w:color w:val="000000"/>
                <w:sz w:val="28"/>
                <w:szCs w:val="28"/>
              </w:rPr>
              <w:t>отечественн</w:t>
            </w:r>
            <w:r>
              <w:rPr>
                <w:color w:val="000000"/>
                <w:sz w:val="28"/>
                <w:szCs w:val="28"/>
              </w:rPr>
              <w:t>ой и зарубежной статистики о социально-экономических</w:t>
            </w:r>
            <w:r w:rsidRPr="00D113BE">
              <w:rPr>
                <w:color w:val="000000"/>
                <w:sz w:val="28"/>
                <w:szCs w:val="28"/>
              </w:rPr>
              <w:t xml:space="preserve"> процессах и явлениях, выявлять тенденции </w:t>
            </w:r>
            <w:r w:rsidRPr="00D113BE">
              <w:rPr>
                <w:color w:val="000000"/>
                <w:sz w:val="28"/>
                <w:szCs w:val="28"/>
              </w:rPr>
              <w:lastRenderedPageBreak/>
              <w:t>изменения социально-экономических показателей</w:t>
            </w:r>
          </w:p>
        </w:tc>
        <w:tc>
          <w:tcPr>
            <w:tcW w:w="3791" w:type="dxa"/>
            <w:shd w:val="clear" w:color="auto" w:fill="auto"/>
          </w:tcPr>
          <w:p w:rsidR="00BA3250" w:rsidRPr="008556E2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8556E2">
              <w:rPr>
                <w:lang w:eastAsia="ru-RU"/>
              </w:rPr>
              <w:lastRenderedPageBreak/>
              <w:t>знать: основные отечественные и зарубежные источники информации, характеризующие социально-экономическое развитие;</w:t>
            </w:r>
          </w:p>
          <w:p w:rsidR="00BA3250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8556E2">
              <w:rPr>
                <w:bCs/>
              </w:rPr>
              <w:t>уметь:</w:t>
            </w:r>
            <w:r>
              <w:rPr>
                <w:bCs/>
              </w:rPr>
              <w:t xml:space="preserve"> на основе анализа данных </w:t>
            </w:r>
            <w:r w:rsidRPr="008556E2">
              <w:rPr>
                <w:bCs/>
              </w:rPr>
              <w:t xml:space="preserve">отечественной и зарубежной </w:t>
            </w:r>
            <w:r w:rsidRPr="008556E2">
              <w:rPr>
                <w:bCs/>
              </w:rPr>
              <w:lastRenderedPageBreak/>
              <w:t>статистики</w:t>
            </w:r>
            <w:r>
              <w:rPr>
                <w:bCs/>
              </w:rPr>
              <w:t xml:space="preserve"> анализировать </w:t>
            </w:r>
            <w:proofErr w:type="gramStart"/>
            <w:r>
              <w:rPr>
                <w:bCs/>
              </w:rPr>
              <w:t>экономические процессы</w:t>
            </w:r>
            <w:proofErr w:type="gramEnd"/>
            <w:r>
              <w:rPr>
                <w:bCs/>
              </w:rPr>
              <w:t xml:space="preserve"> и явления;</w:t>
            </w:r>
          </w:p>
          <w:p w:rsidR="00BA3250" w:rsidRPr="008556E2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 навыками анализа и интерпретации данных при изучении экономических проблем и прогнозировании тенденций социально-экономического развития.</w:t>
            </w:r>
          </w:p>
        </w:tc>
      </w:tr>
      <w:tr w:rsidR="00BA3250" w:rsidRPr="00305BA8" w:rsidTr="00D40112">
        <w:tc>
          <w:tcPr>
            <w:tcW w:w="1565" w:type="dxa"/>
            <w:shd w:val="clear" w:color="auto" w:fill="auto"/>
          </w:tcPr>
          <w:p w:rsidR="00BA3250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ПК-7</w:t>
            </w:r>
          </w:p>
        </w:tc>
        <w:tc>
          <w:tcPr>
            <w:tcW w:w="4271" w:type="dxa"/>
            <w:shd w:val="clear" w:color="auto" w:fill="auto"/>
          </w:tcPr>
          <w:p w:rsidR="00BA3250" w:rsidRPr="00D113BE" w:rsidRDefault="00BA3250" w:rsidP="008C2A15">
            <w:pPr>
              <w:tabs>
                <w:tab w:val="left" w:pos="180"/>
              </w:tabs>
              <w:jc w:val="both"/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Pr="00D113BE">
              <w:rPr>
                <w:color w:val="000000"/>
                <w:sz w:val="28"/>
                <w:szCs w:val="28"/>
              </w:rPr>
              <w:t>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</w:t>
            </w:r>
          </w:p>
        </w:tc>
        <w:tc>
          <w:tcPr>
            <w:tcW w:w="3791" w:type="dxa"/>
            <w:shd w:val="clear" w:color="auto" w:fill="auto"/>
          </w:tcPr>
          <w:p w:rsidR="00BA3250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E5A7B">
              <w:rPr>
                <w:bCs/>
              </w:rPr>
              <w:t>знать: источники получения информации, схемы подготовки аналитических отчетов</w:t>
            </w:r>
            <w:r>
              <w:rPr>
                <w:bCs/>
              </w:rPr>
              <w:t>;</w:t>
            </w:r>
          </w:p>
          <w:p w:rsidR="00BA3250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представлять результаты аналитической и исследовательской работы в виде отчета; </w:t>
            </w:r>
          </w:p>
          <w:p w:rsidR="00BA3250" w:rsidRPr="00DE5A7B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 современными методами сбора, обработки и анализа экономических данных</w:t>
            </w:r>
          </w:p>
        </w:tc>
      </w:tr>
      <w:tr w:rsidR="00BA3250" w:rsidRPr="00305BA8" w:rsidTr="00D40112">
        <w:tc>
          <w:tcPr>
            <w:tcW w:w="1565" w:type="dxa"/>
            <w:shd w:val="clear" w:color="auto" w:fill="auto"/>
          </w:tcPr>
          <w:p w:rsidR="00BA3250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ПК-8</w:t>
            </w:r>
          </w:p>
        </w:tc>
        <w:tc>
          <w:tcPr>
            <w:tcW w:w="4271" w:type="dxa"/>
            <w:shd w:val="clear" w:color="auto" w:fill="auto"/>
          </w:tcPr>
          <w:p w:rsidR="00BA3250" w:rsidRPr="00D113BE" w:rsidRDefault="00BA3250" w:rsidP="008C2A15">
            <w:pPr>
              <w:tabs>
                <w:tab w:val="left" w:pos="180"/>
              </w:tabs>
              <w:jc w:val="both"/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Pr="00D113BE">
              <w:rPr>
                <w:color w:val="000000"/>
                <w:sz w:val="28"/>
                <w:szCs w:val="28"/>
              </w:rPr>
              <w:t xml:space="preserve"> использовать для решения аналитических и исследовательских задач современные технические средства и информационные технологии</w:t>
            </w:r>
          </w:p>
        </w:tc>
        <w:tc>
          <w:tcPr>
            <w:tcW w:w="3791" w:type="dxa"/>
            <w:shd w:val="clear" w:color="auto" w:fill="auto"/>
          </w:tcPr>
          <w:p w:rsidR="00BA3250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E5A7B">
              <w:rPr>
                <w:bCs/>
              </w:rPr>
              <w:t xml:space="preserve">знать: </w:t>
            </w:r>
            <w:r>
              <w:rPr>
                <w:bCs/>
              </w:rPr>
              <w:t>современные технические средства и информационные технологии для решения задач экономического анализа;</w:t>
            </w:r>
          </w:p>
          <w:p w:rsidR="00BA3250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  <w:r w:rsidRPr="00DE5A7B">
              <w:rPr>
                <w:bCs/>
              </w:rPr>
              <w:t>использовать для решения аналитических и исследовательских задач современные технические средства и информационные технологии</w:t>
            </w:r>
            <w:r>
              <w:rPr>
                <w:bCs/>
              </w:rPr>
              <w:t>;</w:t>
            </w:r>
          </w:p>
          <w:p w:rsidR="00BA3250" w:rsidRPr="00DE5A7B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 инструментарием обработки экономической информации в компьютерной среде.</w:t>
            </w:r>
          </w:p>
        </w:tc>
      </w:tr>
      <w:tr w:rsidR="00F324FE" w:rsidRPr="00305BA8" w:rsidTr="00D40112">
        <w:tc>
          <w:tcPr>
            <w:tcW w:w="1565" w:type="dxa"/>
            <w:shd w:val="clear" w:color="auto" w:fill="auto"/>
          </w:tcPr>
          <w:p w:rsidR="00F324FE" w:rsidRPr="00305BA8" w:rsidRDefault="00F324FE" w:rsidP="006C1FF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ПК-9</w:t>
            </w:r>
          </w:p>
        </w:tc>
        <w:tc>
          <w:tcPr>
            <w:tcW w:w="4271" w:type="dxa"/>
            <w:shd w:val="clear" w:color="auto" w:fill="auto"/>
          </w:tcPr>
          <w:p w:rsidR="00F324FE" w:rsidRPr="00C05407" w:rsidRDefault="00F324FE" w:rsidP="006C1FFD">
            <w:pPr>
              <w:tabs>
                <w:tab w:val="left" w:pos="180"/>
              </w:tabs>
              <w:rPr>
                <w:b/>
                <w:i/>
                <w:sz w:val="28"/>
                <w:szCs w:val="28"/>
              </w:rPr>
            </w:pPr>
            <w:r w:rsidRPr="00F165A6">
              <w:rPr>
                <w:color w:val="000000"/>
                <w:sz w:val="28"/>
                <w:szCs w:val="28"/>
              </w:rPr>
              <w:t>способностью организовать деятельность малой группы, созданной для реализации конкретного экономического проекта</w:t>
            </w:r>
          </w:p>
        </w:tc>
        <w:tc>
          <w:tcPr>
            <w:tcW w:w="3791" w:type="dxa"/>
            <w:shd w:val="clear" w:color="auto" w:fill="auto"/>
          </w:tcPr>
          <w:p w:rsidR="00F324FE" w:rsidRPr="00F165A6" w:rsidRDefault="00F324FE" w:rsidP="006C1FF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proofErr w:type="gramStart"/>
            <w:r w:rsidRPr="00F165A6">
              <w:rPr>
                <w:bCs/>
              </w:rPr>
              <w:t xml:space="preserve">знать: </w:t>
            </w:r>
            <w:r w:rsidRPr="00F165A6">
              <w:t>цели и задачи создаваемой малой группы; структуру экономического проекта; методы и приемы создания малой группы;  основные экономические показатели, используемые при расчете и подготовке экономического проекта</w:t>
            </w:r>
            <w:r w:rsidRPr="00F165A6">
              <w:rPr>
                <w:bCs/>
              </w:rPr>
              <w:t>;</w:t>
            </w:r>
            <w:proofErr w:type="gramEnd"/>
          </w:p>
          <w:p w:rsidR="00F324FE" w:rsidRPr="00F165A6" w:rsidRDefault="00F324FE" w:rsidP="006C1FF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165A6">
              <w:rPr>
                <w:bCs/>
              </w:rPr>
              <w:t xml:space="preserve">уметь: </w:t>
            </w:r>
            <w:r w:rsidRPr="00F165A6">
              <w:rPr>
                <w:lang w:eastAsia="ru-RU"/>
              </w:rPr>
              <w:t xml:space="preserve">организовать деятельность малой группы; использовать малую группу работников при разработке </w:t>
            </w:r>
            <w:proofErr w:type="gramStart"/>
            <w:r w:rsidRPr="00F165A6">
              <w:rPr>
                <w:lang w:eastAsia="ru-RU"/>
              </w:rPr>
              <w:t>экономического проекта</w:t>
            </w:r>
            <w:proofErr w:type="gramEnd"/>
            <w:r w:rsidRPr="00F165A6">
              <w:rPr>
                <w:lang w:eastAsia="ru-RU"/>
              </w:rPr>
              <w:t xml:space="preserve">; </w:t>
            </w:r>
            <w:r w:rsidRPr="00F165A6">
              <w:rPr>
                <w:bCs/>
              </w:rPr>
              <w:t>создавать конкретный экономический проект; анализировать разделы экономического проекта и его составляющие;</w:t>
            </w:r>
          </w:p>
          <w:p w:rsidR="00F324FE" w:rsidRPr="00D40112" w:rsidRDefault="00F324FE" w:rsidP="006C1FF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165A6">
              <w:rPr>
                <w:bCs/>
              </w:rPr>
              <w:t xml:space="preserve">владеть: навыками </w:t>
            </w:r>
            <w:r w:rsidRPr="00F165A6">
              <w:t xml:space="preserve">анализа </w:t>
            </w:r>
            <w:proofErr w:type="gramStart"/>
            <w:r w:rsidRPr="00F165A6">
              <w:t>экономического проекта</w:t>
            </w:r>
            <w:proofErr w:type="gramEnd"/>
            <w:r w:rsidRPr="00F165A6">
              <w:t xml:space="preserve">;  </w:t>
            </w:r>
            <w:r w:rsidRPr="00F165A6">
              <w:lastRenderedPageBreak/>
              <w:t>методами самоорганизации и профессиональными способностями при создании малой группы</w:t>
            </w:r>
            <w:r w:rsidRPr="00F165A6">
              <w:rPr>
                <w:bCs/>
              </w:rPr>
              <w:t>.</w:t>
            </w:r>
          </w:p>
        </w:tc>
      </w:tr>
      <w:tr w:rsidR="00F324FE" w:rsidRPr="00305BA8" w:rsidTr="00D40112">
        <w:tc>
          <w:tcPr>
            <w:tcW w:w="1565" w:type="dxa"/>
            <w:shd w:val="clear" w:color="auto" w:fill="auto"/>
          </w:tcPr>
          <w:p w:rsidR="00F324FE" w:rsidRPr="00305BA8" w:rsidRDefault="00F324FE" w:rsidP="006C1FF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ПК-10</w:t>
            </w:r>
          </w:p>
        </w:tc>
        <w:tc>
          <w:tcPr>
            <w:tcW w:w="4271" w:type="dxa"/>
            <w:shd w:val="clear" w:color="auto" w:fill="auto"/>
          </w:tcPr>
          <w:p w:rsidR="00F324FE" w:rsidRPr="00C05407" w:rsidRDefault="00F324FE" w:rsidP="006C1FFD">
            <w:pPr>
              <w:tabs>
                <w:tab w:val="left" w:pos="180"/>
              </w:tabs>
              <w:rPr>
                <w:b/>
                <w:i/>
                <w:sz w:val="28"/>
                <w:szCs w:val="28"/>
              </w:rPr>
            </w:pPr>
            <w:r w:rsidRPr="00F165A6">
              <w:rPr>
                <w:color w:val="000000"/>
                <w:sz w:val="28"/>
                <w:szCs w:val="28"/>
              </w:rPr>
              <w:t>способностью использовать для решения коммуникативных задач современные технические средства и информационные технологии</w:t>
            </w:r>
          </w:p>
        </w:tc>
        <w:tc>
          <w:tcPr>
            <w:tcW w:w="3791" w:type="dxa"/>
            <w:shd w:val="clear" w:color="auto" w:fill="auto"/>
          </w:tcPr>
          <w:p w:rsidR="00F324FE" w:rsidRPr="00CB3ACE" w:rsidRDefault="00F324FE" w:rsidP="006C1FF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CB3ACE">
              <w:rPr>
                <w:bCs/>
              </w:rPr>
              <w:t xml:space="preserve">знать: </w:t>
            </w:r>
            <w:r w:rsidRPr="00CB3ACE">
              <w:t>основные методы решения коммуникативных задач; специфику различных способов решения коммуникативных задач; современные технические средства и информационные технологии, используемые при решении коммуникативных задач</w:t>
            </w:r>
            <w:r w:rsidRPr="00CB3ACE">
              <w:rPr>
                <w:bCs/>
              </w:rPr>
              <w:t>;</w:t>
            </w:r>
          </w:p>
          <w:p w:rsidR="00F324FE" w:rsidRPr="00CB3ACE" w:rsidRDefault="00F324FE" w:rsidP="006C1FF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CB3ACE">
              <w:rPr>
                <w:bCs/>
              </w:rPr>
              <w:t xml:space="preserve">уметь: </w:t>
            </w:r>
            <w:r w:rsidRPr="00CB3ACE">
              <w:t>пользоваться современными техническими средствами и информационными технологиями при решении коммуникативных задач</w:t>
            </w:r>
            <w:r w:rsidRPr="00CB3ACE">
              <w:rPr>
                <w:bCs/>
              </w:rPr>
              <w:t>;</w:t>
            </w:r>
          </w:p>
          <w:p w:rsidR="00F324FE" w:rsidRPr="00CB3ACE" w:rsidRDefault="00F324FE" w:rsidP="006C1FF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CB3ACE">
              <w:rPr>
                <w:bCs/>
              </w:rPr>
              <w:t xml:space="preserve">владеть: навыками </w:t>
            </w:r>
            <w:r w:rsidRPr="00CB3ACE">
              <w:t>для самостоятельного, методически правильного решения коммуникативных задач;  техническими средствами и информационными технологиями при решении коммуникативных задач.</w:t>
            </w:r>
          </w:p>
        </w:tc>
      </w:tr>
      <w:tr w:rsidR="00F324FE" w:rsidRPr="00305BA8" w:rsidTr="00D40112">
        <w:tc>
          <w:tcPr>
            <w:tcW w:w="1565" w:type="dxa"/>
            <w:shd w:val="clear" w:color="auto" w:fill="auto"/>
          </w:tcPr>
          <w:p w:rsidR="00F324FE" w:rsidRDefault="00F324FE" w:rsidP="006C1FF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ПК-11</w:t>
            </w:r>
          </w:p>
        </w:tc>
        <w:tc>
          <w:tcPr>
            <w:tcW w:w="4271" w:type="dxa"/>
            <w:shd w:val="clear" w:color="auto" w:fill="auto"/>
          </w:tcPr>
          <w:p w:rsidR="00F324FE" w:rsidRPr="00C05407" w:rsidRDefault="00F324FE" w:rsidP="006C1FFD">
            <w:pPr>
              <w:tabs>
                <w:tab w:val="left" w:pos="180"/>
              </w:tabs>
              <w:rPr>
                <w:b/>
                <w:i/>
                <w:sz w:val="28"/>
                <w:szCs w:val="28"/>
              </w:rPr>
            </w:pPr>
            <w:r w:rsidRPr="00F165A6">
              <w:rPr>
                <w:color w:val="000000"/>
                <w:sz w:val="28"/>
                <w:szCs w:val="28"/>
              </w:rPr>
              <w:t>способностью критически оценить предлагаемые варианты управленческих решений и разработать и обосновать предложения по их совершенствованию с учетом критериев социально-экономической эффективности, рисков и возможных социально-экономических последствий</w:t>
            </w:r>
          </w:p>
        </w:tc>
        <w:tc>
          <w:tcPr>
            <w:tcW w:w="3791" w:type="dxa"/>
            <w:shd w:val="clear" w:color="auto" w:fill="auto"/>
          </w:tcPr>
          <w:p w:rsidR="00F324FE" w:rsidRPr="00CB3ACE" w:rsidRDefault="00F324FE" w:rsidP="006C1FF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CB3ACE">
              <w:rPr>
                <w:bCs/>
              </w:rPr>
              <w:t xml:space="preserve">знать: </w:t>
            </w:r>
            <w:r w:rsidRPr="00CB3ACE">
              <w:t xml:space="preserve">структуру </w:t>
            </w:r>
            <w:r w:rsidRPr="00CB3ACE">
              <w:rPr>
                <w:color w:val="000000"/>
                <w:lang w:eastAsia="ru-RU"/>
              </w:rPr>
              <w:t>управленческих решений</w:t>
            </w:r>
            <w:r w:rsidRPr="00CB3ACE">
              <w:t xml:space="preserve">; знает </w:t>
            </w:r>
            <w:r w:rsidRPr="00CB3ACE">
              <w:rPr>
                <w:color w:val="000000"/>
                <w:lang w:eastAsia="ru-RU"/>
              </w:rPr>
              <w:t xml:space="preserve">критерии оценки показателя социально-экономической эффективности;  </w:t>
            </w:r>
            <w:r w:rsidRPr="00CB3ACE">
              <w:t>особенности рисков и их последствия для социально-экономической составляющей общества; основные варианты управленческих решений</w:t>
            </w:r>
            <w:r w:rsidRPr="00CB3ACE">
              <w:rPr>
                <w:bCs/>
              </w:rPr>
              <w:t>;</w:t>
            </w:r>
          </w:p>
          <w:p w:rsidR="00F324FE" w:rsidRPr="00CB3ACE" w:rsidRDefault="00F324FE" w:rsidP="006C1FF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CB3ACE">
              <w:rPr>
                <w:bCs/>
              </w:rPr>
              <w:t>уметь:</w:t>
            </w:r>
            <w:r w:rsidRPr="00CB3ACE">
              <w:t xml:space="preserve"> применять знания об управленческих планах; анализировать возникшие</w:t>
            </w:r>
            <w:r w:rsidRPr="00CB3ACE">
              <w:rPr>
                <w:color w:val="000000"/>
                <w:lang w:eastAsia="ru-RU"/>
              </w:rPr>
              <w:t xml:space="preserve"> риски и возможные социально-экономические последствия при разработке планов; </w:t>
            </w:r>
            <w:r w:rsidRPr="00CB3ACE">
              <w:t>выделять, формулировать и аргументировать</w:t>
            </w:r>
            <w:r w:rsidRPr="00CB3ACE">
              <w:rPr>
                <w:color w:val="000000"/>
                <w:lang w:eastAsia="ru-RU"/>
              </w:rPr>
              <w:t xml:space="preserve"> варианты управленческих решений; обосновать предложения при принятии управленческих решений;</w:t>
            </w:r>
          </w:p>
          <w:p w:rsidR="00F324FE" w:rsidRPr="00CB3ACE" w:rsidRDefault="00F324FE" w:rsidP="006C1FF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CB3ACE">
              <w:rPr>
                <w:bCs/>
              </w:rPr>
              <w:t xml:space="preserve">владеть: навыками </w:t>
            </w:r>
            <w:r w:rsidRPr="00CB3ACE">
              <w:t xml:space="preserve">критически оценивать и обосновывать предложения по совершенствованию управленческих решений; владеет навыками управления рисками и </w:t>
            </w:r>
            <w:r w:rsidRPr="00CB3ACE">
              <w:lastRenderedPageBreak/>
              <w:t>выявления социально-экономических последствий при нерациональном управленческом решении.</w:t>
            </w:r>
          </w:p>
        </w:tc>
      </w:tr>
      <w:tr w:rsidR="00467456" w:rsidRPr="00305BA8" w:rsidTr="00D40112">
        <w:tc>
          <w:tcPr>
            <w:tcW w:w="1565" w:type="dxa"/>
            <w:shd w:val="clear" w:color="auto" w:fill="auto"/>
          </w:tcPr>
          <w:p w:rsidR="00467456" w:rsidRPr="009C6874" w:rsidRDefault="00467456" w:rsidP="006C1FF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9C6874">
              <w:rPr>
                <w:bCs/>
                <w:sz w:val="28"/>
                <w:szCs w:val="28"/>
              </w:rPr>
              <w:lastRenderedPageBreak/>
              <w:t>ПК-12</w:t>
            </w:r>
          </w:p>
        </w:tc>
        <w:tc>
          <w:tcPr>
            <w:tcW w:w="4271" w:type="dxa"/>
            <w:shd w:val="clear" w:color="auto" w:fill="auto"/>
          </w:tcPr>
          <w:p w:rsidR="00467456" w:rsidRPr="00B9600B" w:rsidRDefault="00467456" w:rsidP="006C1FF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6"/>
                <w:szCs w:val="26"/>
              </w:rPr>
            </w:pPr>
            <w:r w:rsidRPr="00B9600B">
              <w:rPr>
                <w:bCs/>
                <w:sz w:val="26"/>
                <w:szCs w:val="26"/>
              </w:rPr>
              <w:t>способностью использовать в преподавании экономических дисциплин в образовательных учреждениях различного уровня, существующие программы и учебно-методические материалы</w:t>
            </w:r>
          </w:p>
        </w:tc>
        <w:tc>
          <w:tcPr>
            <w:tcW w:w="3791" w:type="dxa"/>
            <w:shd w:val="clear" w:color="auto" w:fill="auto"/>
          </w:tcPr>
          <w:p w:rsidR="00467456" w:rsidRDefault="00467456" w:rsidP="00422B6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знать: профильные программы и учебно-методические материалы</w:t>
            </w:r>
          </w:p>
          <w:p w:rsidR="00467456" w:rsidRDefault="00467456" w:rsidP="00422B6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использовать профильные программы и учебно-методические материалы </w:t>
            </w:r>
            <w:r w:rsidRPr="00600C83">
              <w:rPr>
                <w:bCs/>
              </w:rPr>
              <w:t>в преподавании экономических дисциплин в образовательных учреждениях различного уровня</w:t>
            </w:r>
          </w:p>
          <w:p w:rsidR="00467456" w:rsidRPr="0031108E" w:rsidRDefault="00467456" w:rsidP="00422B6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владеть: навыками </w:t>
            </w:r>
            <w:r w:rsidRPr="00600C83">
              <w:rPr>
                <w:bCs/>
              </w:rPr>
              <w:t>преподавани</w:t>
            </w:r>
            <w:r>
              <w:rPr>
                <w:bCs/>
              </w:rPr>
              <w:t>я</w:t>
            </w:r>
            <w:r w:rsidRPr="00600C83">
              <w:rPr>
                <w:bCs/>
              </w:rPr>
              <w:t xml:space="preserve"> экономических дисциплин в образовательных учреждениях различного уровня</w:t>
            </w:r>
            <w:r>
              <w:rPr>
                <w:bCs/>
              </w:rPr>
              <w:t xml:space="preserve"> с использованием</w:t>
            </w:r>
            <w:r w:rsidRPr="00600C83">
              <w:rPr>
                <w:bCs/>
              </w:rPr>
              <w:t xml:space="preserve"> существующи</w:t>
            </w:r>
            <w:r>
              <w:rPr>
                <w:bCs/>
              </w:rPr>
              <w:t>х</w:t>
            </w:r>
            <w:r w:rsidRPr="00600C83">
              <w:rPr>
                <w:bCs/>
              </w:rPr>
              <w:t xml:space="preserve"> программ и учебно-методически</w:t>
            </w:r>
            <w:r>
              <w:rPr>
                <w:bCs/>
              </w:rPr>
              <w:t>х</w:t>
            </w:r>
            <w:r w:rsidRPr="00600C83">
              <w:rPr>
                <w:bCs/>
              </w:rPr>
              <w:t xml:space="preserve"> материал</w:t>
            </w:r>
            <w:r>
              <w:rPr>
                <w:bCs/>
              </w:rPr>
              <w:t>ов</w:t>
            </w:r>
          </w:p>
        </w:tc>
      </w:tr>
      <w:tr w:rsidR="00467456" w:rsidRPr="00305BA8" w:rsidTr="00D40112">
        <w:tc>
          <w:tcPr>
            <w:tcW w:w="1565" w:type="dxa"/>
            <w:shd w:val="clear" w:color="auto" w:fill="auto"/>
          </w:tcPr>
          <w:p w:rsidR="00467456" w:rsidRPr="009C6874" w:rsidRDefault="00467456" w:rsidP="006C1FF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9C6874">
              <w:rPr>
                <w:bCs/>
                <w:sz w:val="28"/>
                <w:szCs w:val="28"/>
              </w:rPr>
              <w:t>ПК-13</w:t>
            </w:r>
          </w:p>
        </w:tc>
        <w:tc>
          <w:tcPr>
            <w:tcW w:w="4271" w:type="dxa"/>
            <w:shd w:val="clear" w:color="auto" w:fill="auto"/>
          </w:tcPr>
          <w:p w:rsidR="00467456" w:rsidRPr="00B9600B" w:rsidRDefault="00467456" w:rsidP="006C1FF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6"/>
                <w:szCs w:val="26"/>
              </w:rPr>
            </w:pPr>
            <w:r w:rsidRPr="00B9600B">
              <w:rPr>
                <w:bCs/>
                <w:sz w:val="26"/>
                <w:szCs w:val="26"/>
              </w:rPr>
              <w:t>способностью принять участие в совершенствовании и разработке учебно-методического обеспечения экономических дисциплин</w:t>
            </w:r>
          </w:p>
        </w:tc>
        <w:tc>
          <w:tcPr>
            <w:tcW w:w="3791" w:type="dxa"/>
            <w:shd w:val="clear" w:color="auto" w:fill="auto"/>
          </w:tcPr>
          <w:p w:rsidR="00467456" w:rsidRDefault="00467456" w:rsidP="00422B6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основные требования и подходы к </w:t>
            </w:r>
            <w:r w:rsidRPr="00600C83">
              <w:rPr>
                <w:bCs/>
              </w:rPr>
              <w:t>разработке учебно-методического обеспечения экономических дисциплин</w:t>
            </w:r>
          </w:p>
          <w:p w:rsidR="00467456" w:rsidRDefault="00467456" w:rsidP="00422B6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  <w:r w:rsidRPr="00600C83">
              <w:rPr>
                <w:bCs/>
              </w:rPr>
              <w:t>разраб</w:t>
            </w:r>
            <w:r>
              <w:rPr>
                <w:bCs/>
              </w:rPr>
              <w:t>атывать</w:t>
            </w:r>
            <w:r w:rsidRPr="00600C83">
              <w:rPr>
                <w:bCs/>
              </w:rPr>
              <w:t xml:space="preserve"> учебно-методическо</w:t>
            </w:r>
            <w:r>
              <w:rPr>
                <w:bCs/>
              </w:rPr>
              <w:t>е</w:t>
            </w:r>
            <w:r w:rsidRPr="00600C83">
              <w:rPr>
                <w:bCs/>
              </w:rPr>
              <w:t xml:space="preserve"> обеспечени</w:t>
            </w:r>
            <w:r>
              <w:rPr>
                <w:bCs/>
              </w:rPr>
              <w:t>е</w:t>
            </w:r>
            <w:r w:rsidRPr="00600C83">
              <w:rPr>
                <w:bCs/>
              </w:rPr>
              <w:t xml:space="preserve"> экономических дисциплин</w:t>
            </w:r>
          </w:p>
          <w:p w:rsidR="00467456" w:rsidRPr="0031108E" w:rsidRDefault="00467456" w:rsidP="00422B6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Владеть: навыками разработки и совершенствования </w:t>
            </w:r>
            <w:r w:rsidRPr="00600C83">
              <w:rPr>
                <w:bCs/>
              </w:rPr>
              <w:t>учебно-методического обеспечения экономических дисциплин</w:t>
            </w:r>
          </w:p>
        </w:tc>
      </w:tr>
    </w:tbl>
    <w:p w:rsidR="007017F5" w:rsidRDefault="007017F5" w:rsidP="001122E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7017F5" w:rsidRPr="00A24F05" w:rsidRDefault="00C024FD" w:rsidP="001122E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DE5A7B">
        <w:rPr>
          <w:b/>
          <w:bCs/>
          <w:sz w:val="28"/>
          <w:szCs w:val="28"/>
        </w:rPr>
        <w:t xml:space="preserve">3. Место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BA3250">
        <w:rPr>
          <w:b/>
          <w:bCs/>
          <w:sz w:val="28"/>
          <w:szCs w:val="28"/>
        </w:rPr>
        <w:t>преддипломной</w:t>
      </w:r>
      <w:r w:rsidR="001C59D0" w:rsidRPr="001C59D0">
        <w:rPr>
          <w:b/>
          <w:bCs/>
          <w:sz w:val="28"/>
          <w:szCs w:val="28"/>
        </w:rPr>
        <w:t>) практики</w:t>
      </w:r>
      <w:r w:rsidR="00A3380E" w:rsidRPr="001C59D0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в структуре</w:t>
      </w:r>
      <w:r w:rsidR="00292768">
        <w:rPr>
          <w:b/>
          <w:bCs/>
          <w:sz w:val="28"/>
          <w:szCs w:val="28"/>
        </w:rPr>
        <w:t xml:space="preserve"> ОПОП </w:t>
      </w:r>
      <w:proofErr w:type="spellStart"/>
      <w:r w:rsidR="00292768">
        <w:rPr>
          <w:b/>
          <w:bCs/>
          <w:sz w:val="28"/>
          <w:szCs w:val="28"/>
        </w:rPr>
        <w:t>бакалавриата</w:t>
      </w:r>
      <w:proofErr w:type="spellEnd"/>
    </w:p>
    <w:p w:rsidR="00A3380E" w:rsidRPr="00C17F8D" w:rsidRDefault="00266CB3" w:rsidP="00A3380E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Производственная</w:t>
      </w:r>
      <w:r>
        <w:rPr>
          <w:sz w:val="28"/>
          <w:szCs w:val="28"/>
        </w:rPr>
        <w:t xml:space="preserve"> </w:t>
      </w:r>
      <w:r w:rsidRPr="00266CB3">
        <w:rPr>
          <w:sz w:val="28"/>
          <w:szCs w:val="28"/>
        </w:rPr>
        <w:t>(</w:t>
      </w:r>
      <w:r w:rsidR="00BA3250">
        <w:rPr>
          <w:sz w:val="28"/>
          <w:szCs w:val="28"/>
        </w:rPr>
        <w:t>преддипломная</w:t>
      </w:r>
      <w:r w:rsidRPr="00266CB3">
        <w:rPr>
          <w:sz w:val="28"/>
          <w:szCs w:val="28"/>
        </w:rPr>
        <w:t>) практика</w:t>
      </w:r>
      <w:r w:rsidR="00A3380E" w:rsidRPr="00C17F8D">
        <w:rPr>
          <w:sz w:val="28"/>
          <w:szCs w:val="28"/>
        </w:rPr>
        <w:t xml:space="preserve"> входит в </w:t>
      </w:r>
      <w:r w:rsidR="00A3380E" w:rsidRPr="00A3380E">
        <w:rPr>
          <w:sz w:val="28"/>
          <w:szCs w:val="28"/>
        </w:rPr>
        <w:t>Блок 2.</w:t>
      </w:r>
      <w:r w:rsidR="00A3380E">
        <w:rPr>
          <w:sz w:val="28"/>
          <w:szCs w:val="28"/>
        </w:rPr>
        <w:t xml:space="preserve"> «</w:t>
      </w:r>
      <w:r w:rsidR="00A3380E" w:rsidRPr="00A3380E">
        <w:rPr>
          <w:sz w:val="28"/>
          <w:szCs w:val="28"/>
        </w:rPr>
        <w:t>Практики</w:t>
      </w:r>
      <w:r w:rsidR="00A3380E">
        <w:rPr>
          <w:sz w:val="28"/>
          <w:szCs w:val="28"/>
        </w:rPr>
        <w:t>»</w:t>
      </w:r>
      <w:r w:rsidR="00A3380E" w:rsidRPr="00A3380E">
        <w:rPr>
          <w:sz w:val="28"/>
          <w:szCs w:val="28"/>
        </w:rPr>
        <w:t xml:space="preserve"> </w:t>
      </w:r>
      <w:r w:rsidR="00A3380E" w:rsidRPr="00C17F8D">
        <w:rPr>
          <w:sz w:val="28"/>
          <w:szCs w:val="28"/>
        </w:rPr>
        <w:t>ФГОС ВО по направлению подготовки 38.03.01 «Экономика» (степень бакалавр), профиль «Экономика предприятий и организаций».</w:t>
      </w:r>
    </w:p>
    <w:p w:rsidR="00FE4FCB" w:rsidRDefault="00266CB3" w:rsidP="00266CB3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 w:rsidRPr="00266CB3">
        <w:rPr>
          <w:sz w:val="28"/>
          <w:szCs w:val="28"/>
        </w:rPr>
        <w:t>Производственная</w:t>
      </w:r>
      <w:r w:rsidR="00D810AB">
        <w:rPr>
          <w:sz w:val="28"/>
          <w:szCs w:val="28"/>
        </w:rPr>
        <w:t xml:space="preserve"> </w:t>
      </w:r>
      <w:r w:rsidRPr="00266CB3">
        <w:rPr>
          <w:sz w:val="28"/>
          <w:szCs w:val="28"/>
        </w:rPr>
        <w:t>(</w:t>
      </w:r>
      <w:r w:rsidR="00BA3250">
        <w:rPr>
          <w:sz w:val="28"/>
          <w:szCs w:val="28"/>
        </w:rPr>
        <w:t>преддипломная</w:t>
      </w:r>
      <w:r w:rsidRPr="00266CB3">
        <w:rPr>
          <w:sz w:val="28"/>
          <w:szCs w:val="28"/>
        </w:rPr>
        <w:t>) практика студентов, обучающихся по направлению 38.03.01</w:t>
      </w:r>
      <w:r w:rsidR="00D37471">
        <w:rPr>
          <w:sz w:val="28"/>
          <w:szCs w:val="28"/>
        </w:rPr>
        <w:t xml:space="preserve"> </w:t>
      </w:r>
      <w:r w:rsidRPr="00266CB3">
        <w:rPr>
          <w:sz w:val="28"/>
          <w:szCs w:val="28"/>
        </w:rPr>
        <w:t>«Экономика» (степень бакалавр), профиль «Экономика предприятий и организаций» является самостоятельным учебным циклом. Студент для прохождения, должен знать дисциплины, изучаемые в пределах программы предшествующих курсов:</w:t>
      </w:r>
      <w:r>
        <w:rPr>
          <w:sz w:val="28"/>
          <w:szCs w:val="28"/>
        </w:rPr>
        <w:t xml:space="preserve"> </w:t>
      </w:r>
      <w:proofErr w:type="gramStart"/>
      <w:r w:rsidR="00CD0ACA">
        <w:rPr>
          <w:sz w:val="28"/>
          <w:szCs w:val="28"/>
        </w:rPr>
        <w:t>«</w:t>
      </w:r>
      <w:r w:rsidR="00697776" w:rsidRPr="00697776">
        <w:rPr>
          <w:sz w:val="28"/>
          <w:szCs w:val="28"/>
        </w:rPr>
        <w:t>Управление проектами (учебное событи</w:t>
      </w:r>
      <w:r w:rsidR="00697776">
        <w:rPr>
          <w:sz w:val="28"/>
          <w:szCs w:val="28"/>
        </w:rPr>
        <w:t>е</w:t>
      </w:r>
      <w:r w:rsidR="00CD0ACA">
        <w:rPr>
          <w:sz w:val="28"/>
          <w:szCs w:val="28"/>
        </w:rPr>
        <w:t xml:space="preserve">», </w:t>
      </w:r>
      <w:r w:rsidR="00A7110F">
        <w:rPr>
          <w:sz w:val="28"/>
          <w:szCs w:val="28"/>
        </w:rPr>
        <w:t>«</w:t>
      </w:r>
      <w:r w:rsidR="00A7110F" w:rsidRPr="00A7110F">
        <w:rPr>
          <w:sz w:val="28"/>
          <w:szCs w:val="28"/>
        </w:rPr>
        <w:t>Экономика организации</w:t>
      </w:r>
      <w:r w:rsidR="00A7110F">
        <w:rPr>
          <w:sz w:val="28"/>
          <w:szCs w:val="28"/>
        </w:rPr>
        <w:t>»,</w:t>
      </w:r>
      <w:r w:rsidR="00A7110F" w:rsidRPr="00A7110F">
        <w:rPr>
          <w:sz w:val="28"/>
          <w:szCs w:val="28"/>
        </w:rPr>
        <w:t xml:space="preserve"> </w:t>
      </w:r>
      <w:r w:rsidR="00FE4FCB">
        <w:rPr>
          <w:bCs/>
          <w:sz w:val="28"/>
          <w:szCs w:val="28"/>
        </w:rPr>
        <w:t>«</w:t>
      </w:r>
      <w:r w:rsidR="00A7110F" w:rsidRPr="00A7110F">
        <w:rPr>
          <w:bCs/>
          <w:sz w:val="28"/>
          <w:szCs w:val="28"/>
        </w:rPr>
        <w:t>Оценка и развитие бизнеса (учебное событие)</w:t>
      </w:r>
      <w:r w:rsidR="00FE4FCB">
        <w:rPr>
          <w:bCs/>
          <w:sz w:val="28"/>
          <w:szCs w:val="28"/>
        </w:rPr>
        <w:t xml:space="preserve">», </w:t>
      </w:r>
      <w:r w:rsidR="00D37471">
        <w:rPr>
          <w:bCs/>
          <w:sz w:val="28"/>
          <w:szCs w:val="28"/>
        </w:rPr>
        <w:t>«</w:t>
      </w:r>
      <w:r w:rsidR="00A7110F" w:rsidRPr="00A7110F">
        <w:rPr>
          <w:bCs/>
          <w:sz w:val="28"/>
          <w:szCs w:val="28"/>
        </w:rPr>
        <w:t>Стратегическое планирование социально-экономических систем</w:t>
      </w:r>
      <w:r w:rsidR="00D37471">
        <w:rPr>
          <w:bCs/>
          <w:sz w:val="28"/>
          <w:szCs w:val="28"/>
        </w:rPr>
        <w:t>», «Производственная прак</w:t>
      </w:r>
      <w:r w:rsidR="00A7110F">
        <w:rPr>
          <w:bCs/>
          <w:sz w:val="28"/>
          <w:szCs w:val="28"/>
        </w:rPr>
        <w:t>тика (расчетно-экономическая)».</w:t>
      </w:r>
      <w:proofErr w:type="gramEnd"/>
    </w:p>
    <w:p w:rsidR="00266CB3" w:rsidRDefault="00266CB3" w:rsidP="00266CB3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Практический опыт, полученный при прохождении производственной</w:t>
      </w:r>
      <w:r>
        <w:rPr>
          <w:sz w:val="28"/>
          <w:szCs w:val="28"/>
        </w:rPr>
        <w:t xml:space="preserve"> </w:t>
      </w:r>
      <w:r w:rsidRPr="00266CB3">
        <w:rPr>
          <w:sz w:val="28"/>
          <w:szCs w:val="28"/>
        </w:rPr>
        <w:t>(</w:t>
      </w:r>
      <w:r w:rsidR="00BA3250">
        <w:rPr>
          <w:sz w:val="28"/>
          <w:szCs w:val="28"/>
        </w:rPr>
        <w:t>преддипломной</w:t>
      </w:r>
      <w:r w:rsidRPr="00266CB3">
        <w:rPr>
          <w:sz w:val="28"/>
          <w:szCs w:val="28"/>
        </w:rPr>
        <w:t>) практики, способствует более глубокому освоению дисциплин профессионального цикла и подготовке практико-ориентированной выпускной квалификационной работы.</w:t>
      </w:r>
    </w:p>
    <w:p w:rsidR="007017F5" w:rsidRPr="00292768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lastRenderedPageBreak/>
        <w:t xml:space="preserve">4. </w:t>
      </w:r>
      <w:r>
        <w:rPr>
          <w:b/>
          <w:bCs/>
          <w:sz w:val="28"/>
          <w:szCs w:val="28"/>
        </w:rPr>
        <w:t>Ф</w:t>
      </w:r>
      <w:r w:rsidR="00B708D7">
        <w:rPr>
          <w:b/>
          <w:bCs/>
          <w:sz w:val="28"/>
          <w:szCs w:val="28"/>
        </w:rPr>
        <w:t>орм</w:t>
      </w:r>
      <w:r w:rsidR="0093496C">
        <w:rPr>
          <w:b/>
          <w:bCs/>
          <w:sz w:val="28"/>
          <w:szCs w:val="28"/>
        </w:rPr>
        <w:t>ы</w:t>
      </w:r>
      <w:r w:rsidR="00B708D7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и с</w:t>
      </w:r>
      <w:r w:rsidR="00292768">
        <w:rPr>
          <w:b/>
          <w:bCs/>
          <w:sz w:val="28"/>
          <w:szCs w:val="28"/>
        </w:rPr>
        <w:t>пособы</w:t>
      </w:r>
      <w:r w:rsidR="00B708D7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пров</w:t>
      </w:r>
      <w:r w:rsidR="00B708D7">
        <w:rPr>
          <w:b/>
          <w:bCs/>
          <w:sz w:val="28"/>
          <w:szCs w:val="28"/>
        </w:rPr>
        <w:t xml:space="preserve">едения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BA3250">
        <w:rPr>
          <w:b/>
          <w:bCs/>
          <w:sz w:val="28"/>
          <w:szCs w:val="28"/>
        </w:rPr>
        <w:t>преддипломной</w:t>
      </w:r>
      <w:r w:rsidR="001C59D0" w:rsidRPr="001C59D0">
        <w:rPr>
          <w:b/>
          <w:bCs/>
          <w:sz w:val="28"/>
          <w:szCs w:val="28"/>
        </w:rPr>
        <w:t>) практики</w:t>
      </w:r>
      <w:r w:rsidRPr="001C59D0">
        <w:rPr>
          <w:b/>
          <w:bCs/>
          <w:sz w:val="28"/>
          <w:szCs w:val="28"/>
        </w:rPr>
        <w:t xml:space="preserve"> </w:t>
      </w:r>
    </w:p>
    <w:p w:rsidR="00266CB3" w:rsidRPr="009C33A8" w:rsidRDefault="00266CB3" w:rsidP="00266CB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Способ организации производственной</w:t>
      </w:r>
      <w:r w:rsidR="00560FA3">
        <w:rPr>
          <w:sz w:val="28"/>
          <w:szCs w:val="28"/>
        </w:rPr>
        <w:t xml:space="preserve"> </w:t>
      </w:r>
      <w:r w:rsidRPr="006E159E">
        <w:rPr>
          <w:bCs/>
          <w:sz w:val="28"/>
          <w:szCs w:val="28"/>
        </w:rPr>
        <w:t>(</w:t>
      </w:r>
      <w:r w:rsidR="00BA3250">
        <w:rPr>
          <w:bCs/>
          <w:sz w:val="28"/>
          <w:szCs w:val="28"/>
        </w:rPr>
        <w:t>преддипломной</w:t>
      </w:r>
      <w:r w:rsidRPr="006E159E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>и – стационарная</w:t>
      </w:r>
      <w:r w:rsidR="00E74D1F">
        <w:rPr>
          <w:sz w:val="28"/>
          <w:szCs w:val="28"/>
        </w:rPr>
        <w:t xml:space="preserve"> и выездная</w:t>
      </w:r>
      <w:r>
        <w:rPr>
          <w:sz w:val="28"/>
          <w:szCs w:val="28"/>
        </w:rPr>
        <w:t>. П</w:t>
      </w:r>
      <w:r w:rsidRPr="009E6D7B">
        <w:rPr>
          <w:sz w:val="28"/>
          <w:szCs w:val="28"/>
        </w:rPr>
        <w:t>роводятся в структурных подразделениях университета или в организациях, расположенных в го</w:t>
      </w:r>
      <w:r>
        <w:rPr>
          <w:sz w:val="28"/>
          <w:szCs w:val="28"/>
        </w:rPr>
        <w:t>роде Нижний Новгород,</w:t>
      </w:r>
      <w:r w:rsidRPr="009446D2">
        <w:rPr>
          <w:sz w:val="28"/>
          <w:szCs w:val="28"/>
        </w:rPr>
        <w:t xml:space="preserve"> причем желательно </w:t>
      </w:r>
      <w:r>
        <w:rPr>
          <w:sz w:val="28"/>
          <w:szCs w:val="28"/>
        </w:rPr>
        <w:t>все остальные виды практик проходить в одном и том же предприятии</w:t>
      </w:r>
      <w:r w:rsidRPr="009446D2">
        <w:rPr>
          <w:sz w:val="28"/>
          <w:szCs w:val="28"/>
        </w:rPr>
        <w:t>, что позволит студенту выявить факторы и их динамику, а также</w:t>
      </w:r>
      <w:r w:rsidRPr="009446D2">
        <w:rPr>
          <w:color w:val="000000"/>
          <w:sz w:val="28"/>
          <w:szCs w:val="28"/>
          <w:shd w:val="clear" w:color="auto" w:fill="FFFFFF"/>
        </w:rPr>
        <w:t xml:space="preserve"> их влияние на функционирование и развитие </w:t>
      </w:r>
      <w:r w:rsidRPr="009C33A8">
        <w:rPr>
          <w:color w:val="000000"/>
          <w:sz w:val="28"/>
          <w:szCs w:val="28"/>
          <w:shd w:val="clear" w:color="auto" w:fill="FFFFFF"/>
        </w:rPr>
        <w:t>предприятия (организации).</w:t>
      </w:r>
      <w:r w:rsidR="00E74D1F" w:rsidRPr="00E74D1F">
        <w:t xml:space="preserve"> </w:t>
      </w:r>
      <w:r w:rsidR="00E74D1F" w:rsidRPr="00E74D1F">
        <w:rPr>
          <w:color w:val="000000"/>
          <w:sz w:val="28"/>
          <w:szCs w:val="28"/>
          <w:shd w:val="clear" w:color="auto" w:fill="FFFFFF"/>
        </w:rPr>
        <w:t>Выездная практика организуется по заявлению студента.</w:t>
      </w:r>
    </w:p>
    <w:p w:rsidR="00266CB3" w:rsidRPr="009C33A8" w:rsidRDefault="00266CB3" w:rsidP="00266CB3">
      <w:pPr>
        <w:tabs>
          <w:tab w:val="left" w:pos="993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Производственная</w:t>
      </w:r>
      <w:r w:rsidR="00560FA3">
        <w:rPr>
          <w:sz w:val="28"/>
          <w:szCs w:val="28"/>
        </w:rPr>
        <w:t xml:space="preserve"> </w:t>
      </w:r>
      <w:r w:rsidRPr="006E159E">
        <w:rPr>
          <w:bCs/>
          <w:sz w:val="28"/>
          <w:szCs w:val="28"/>
        </w:rPr>
        <w:t>(</w:t>
      </w:r>
      <w:r w:rsidR="00BA3250">
        <w:rPr>
          <w:bCs/>
          <w:sz w:val="28"/>
          <w:szCs w:val="28"/>
        </w:rPr>
        <w:t>преддипломная</w:t>
      </w:r>
      <w:r w:rsidRPr="006E159E">
        <w:rPr>
          <w:bCs/>
          <w:sz w:val="28"/>
          <w:szCs w:val="28"/>
        </w:rPr>
        <w:t xml:space="preserve">) </w:t>
      </w:r>
      <w:r w:rsidRPr="009C33A8">
        <w:rPr>
          <w:sz w:val="28"/>
          <w:szCs w:val="28"/>
        </w:rPr>
        <w:t>практика осуществляется:</w:t>
      </w:r>
    </w:p>
    <w:p w:rsidR="00266CB3" w:rsidRPr="002C1772" w:rsidRDefault="00266CB3" w:rsidP="00266CB3">
      <w:pPr>
        <w:pStyle w:val="a3"/>
        <w:numPr>
          <w:ilvl w:val="0"/>
          <w:numId w:val="17"/>
        </w:numPr>
        <w:tabs>
          <w:tab w:val="left" w:pos="851"/>
          <w:tab w:val="left" w:pos="993"/>
        </w:tabs>
        <w:suppressAutoHyphens w:val="0"/>
        <w:ind w:left="0" w:firstLine="709"/>
        <w:jc w:val="both"/>
        <w:rPr>
          <w:b/>
          <w:bCs/>
          <w:sz w:val="28"/>
          <w:szCs w:val="28"/>
        </w:rPr>
      </w:pPr>
      <w:r w:rsidRPr="002C1772">
        <w:rPr>
          <w:color w:val="000000"/>
          <w:sz w:val="28"/>
          <w:szCs w:val="28"/>
        </w:rPr>
        <w:t>дискретно по периодам проведения практик - путем чередования в календарном учебном графике периодов учебного времени для проведения практик с периодами учебного времени для проведения теоретических занятий.</w:t>
      </w:r>
    </w:p>
    <w:p w:rsidR="003E2526" w:rsidRDefault="003E2526" w:rsidP="00125DE5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</w:p>
    <w:p w:rsidR="007017F5" w:rsidRPr="001C59D0" w:rsidRDefault="007017F5" w:rsidP="001C59D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5. Ме</w:t>
      </w:r>
      <w:r w:rsidR="00125DE5">
        <w:rPr>
          <w:b/>
          <w:bCs/>
          <w:sz w:val="28"/>
          <w:szCs w:val="28"/>
        </w:rPr>
        <w:t xml:space="preserve">сто и время проведения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BA3250">
        <w:rPr>
          <w:b/>
          <w:bCs/>
          <w:sz w:val="28"/>
          <w:szCs w:val="28"/>
        </w:rPr>
        <w:t>преддипломной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266CB3" w:rsidRPr="00266CB3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proofErr w:type="gramStart"/>
      <w:r w:rsidRPr="00266CB3">
        <w:rPr>
          <w:sz w:val="28"/>
          <w:szCs w:val="28"/>
        </w:rPr>
        <w:t>Производственная (</w:t>
      </w:r>
      <w:r w:rsidR="00BA3250">
        <w:rPr>
          <w:sz w:val="28"/>
          <w:szCs w:val="28"/>
        </w:rPr>
        <w:t>преддипломная</w:t>
      </w:r>
      <w:r w:rsidRPr="00266CB3">
        <w:rPr>
          <w:sz w:val="28"/>
          <w:szCs w:val="28"/>
        </w:rPr>
        <w:t>) практика осуществляется на базе профильных организаций (независимо от организационно-правовых форм) или структурных подразделений организаций, осуществляющих деятельность, соответствующую области и (или) объектам, или видам профессиональной деятельности в соответствии с ФГОС ВО, в том числе в условиях сетевого взаимодействия</w:t>
      </w:r>
      <w:proofErr w:type="gramEnd"/>
    </w:p>
    <w:p w:rsidR="00266CB3" w:rsidRPr="00266CB3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proofErr w:type="gramStart"/>
      <w:r w:rsidRPr="00266CB3">
        <w:rPr>
          <w:sz w:val="28"/>
          <w:szCs w:val="28"/>
        </w:rPr>
        <w:t>В качестве объектов производственной (</w:t>
      </w:r>
      <w:r w:rsidR="00BA3250">
        <w:rPr>
          <w:sz w:val="28"/>
          <w:szCs w:val="28"/>
        </w:rPr>
        <w:t>преддипломной</w:t>
      </w:r>
      <w:r w:rsidRPr="00266CB3">
        <w:rPr>
          <w:sz w:val="28"/>
          <w:szCs w:val="28"/>
        </w:rPr>
        <w:t>) практики могут быть выбраны предприятия и организации любых размеров (крупные, средние, малые), разных форм собственности (государственные, частные, смешанные), организационно-правовых форм (акционерные общества, общества с ограниченной ответственностью, индивидуальные частные предприятия и др.), различных сфер деятельности (производство, торговля, выполне</w:t>
      </w:r>
      <w:r w:rsidR="004A25D9">
        <w:rPr>
          <w:sz w:val="28"/>
          <w:szCs w:val="28"/>
        </w:rPr>
        <w:t>ние работ, оказание услуг, в т.</w:t>
      </w:r>
      <w:r w:rsidRPr="00266CB3">
        <w:rPr>
          <w:sz w:val="28"/>
          <w:szCs w:val="28"/>
        </w:rPr>
        <w:t xml:space="preserve">ч. финансовых). </w:t>
      </w:r>
      <w:proofErr w:type="gramEnd"/>
    </w:p>
    <w:p w:rsidR="00266CB3" w:rsidRPr="00266CB3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Производственная (</w:t>
      </w:r>
      <w:r w:rsidR="00BA3250">
        <w:rPr>
          <w:sz w:val="28"/>
          <w:szCs w:val="28"/>
        </w:rPr>
        <w:t>преддипломная</w:t>
      </w:r>
      <w:r w:rsidRPr="00266CB3">
        <w:rPr>
          <w:sz w:val="28"/>
          <w:szCs w:val="28"/>
        </w:rPr>
        <w:t xml:space="preserve">) практика проводится в </w:t>
      </w:r>
      <w:r w:rsidR="00E74D1F">
        <w:rPr>
          <w:sz w:val="28"/>
          <w:szCs w:val="28"/>
        </w:rPr>
        <w:t>8</w:t>
      </w:r>
      <w:r w:rsidRPr="00266CB3">
        <w:rPr>
          <w:sz w:val="28"/>
          <w:szCs w:val="28"/>
        </w:rPr>
        <w:t xml:space="preserve"> семестре и составляет 2 недели.</w:t>
      </w:r>
    </w:p>
    <w:p w:rsidR="00266CB3" w:rsidRPr="00266CB3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Выбор мест прохождения производственной (</w:t>
      </w:r>
      <w:r w:rsidR="00BA3250">
        <w:rPr>
          <w:sz w:val="28"/>
          <w:szCs w:val="28"/>
        </w:rPr>
        <w:t>преддипломной</w:t>
      </w:r>
      <w:r w:rsidRPr="00266CB3">
        <w:rPr>
          <w:sz w:val="28"/>
          <w:szCs w:val="28"/>
        </w:rPr>
        <w:t>) практики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</w:t>
      </w:r>
    </w:p>
    <w:p w:rsidR="007017F5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При направлении обучающегося с ограниченными возможностями здоровья и/или инвалида в организацию или предприятие для прохождения предусмотренной учебным планом производственной (</w:t>
      </w:r>
      <w:r w:rsidR="00BA3250">
        <w:rPr>
          <w:sz w:val="28"/>
          <w:szCs w:val="28"/>
        </w:rPr>
        <w:t>преддипломной</w:t>
      </w:r>
      <w:r w:rsidRPr="00266CB3">
        <w:rPr>
          <w:sz w:val="28"/>
          <w:szCs w:val="28"/>
        </w:rPr>
        <w:t>)</w:t>
      </w:r>
      <w:r>
        <w:rPr>
          <w:sz w:val="28"/>
          <w:szCs w:val="28"/>
        </w:rPr>
        <w:t xml:space="preserve"> </w:t>
      </w:r>
      <w:r w:rsidRPr="00266CB3">
        <w:rPr>
          <w:sz w:val="28"/>
          <w:szCs w:val="28"/>
        </w:rPr>
        <w:t>практики кафедра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производственно</w:t>
      </w:r>
      <w:proofErr w:type="gramStart"/>
      <w:r w:rsidRPr="00266CB3">
        <w:rPr>
          <w:sz w:val="28"/>
          <w:szCs w:val="28"/>
        </w:rPr>
        <w:t>й(</w:t>
      </w:r>
      <w:proofErr w:type="gramEnd"/>
      <w:r w:rsidR="00BA3250">
        <w:rPr>
          <w:sz w:val="28"/>
          <w:szCs w:val="28"/>
        </w:rPr>
        <w:t>преддипломной</w:t>
      </w:r>
      <w:r w:rsidRPr="00266CB3">
        <w:rPr>
          <w:sz w:val="28"/>
          <w:szCs w:val="28"/>
        </w:rPr>
        <w:t xml:space="preserve">) практики могут создаваться специальные рабочие места в соответствии с характером нарушений, а также с </w:t>
      </w:r>
      <w:r w:rsidRPr="00266CB3">
        <w:rPr>
          <w:sz w:val="28"/>
          <w:szCs w:val="28"/>
        </w:rPr>
        <w:lastRenderedPageBreak/>
        <w:t>учетом профессионального вида деятельности и характера труда, выполняемых студентом-инвалидом трудовых функций.</w:t>
      </w:r>
    </w:p>
    <w:p w:rsidR="00266CB3" w:rsidRPr="00B53738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7017F5" w:rsidRPr="00A24F05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BA3250">
        <w:rPr>
          <w:b/>
          <w:bCs/>
          <w:sz w:val="28"/>
          <w:szCs w:val="28"/>
        </w:rPr>
        <w:t>преддипломной</w:t>
      </w:r>
      <w:r w:rsidR="001C59D0" w:rsidRPr="001C59D0">
        <w:rPr>
          <w:b/>
          <w:bCs/>
          <w:sz w:val="28"/>
          <w:szCs w:val="28"/>
        </w:rPr>
        <w:t>) практики</w:t>
      </w:r>
      <w:r w:rsidR="007017F5" w:rsidRPr="001C59D0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и её продолжительность</w:t>
      </w: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 w:rsidR="00D53214">
        <w:rPr>
          <w:sz w:val="28"/>
          <w:szCs w:val="28"/>
        </w:rPr>
        <w:t xml:space="preserve">й объём </w:t>
      </w:r>
      <w:r w:rsidR="00266CB3" w:rsidRPr="00266CB3">
        <w:rPr>
          <w:sz w:val="28"/>
          <w:szCs w:val="28"/>
        </w:rPr>
        <w:t>производственной</w:t>
      </w:r>
      <w:r w:rsidR="00266CB3">
        <w:rPr>
          <w:sz w:val="28"/>
          <w:szCs w:val="28"/>
        </w:rPr>
        <w:t xml:space="preserve"> </w:t>
      </w:r>
      <w:r w:rsidR="00266CB3" w:rsidRPr="00266CB3">
        <w:rPr>
          <w:sz w:val="28"/>
          <w:szCs w:val="28"/>
        </w:rPr>
        <w:t>(</w:t>
      </w:r>
      <w:r w:rsidR="00BA3250">
        <w:rPr>
          <w:sz w:val="28"/>
          <w:szCs w:val="28"/>
        </w:rPr>
        <w:t>преддипломной</w:t>
      </w:r>
      <w:r w:rsidR="00266CB3" w:rsidRPr="00266CB3">
        <w:rPr>
          <w:sz w:val="28"/>
          <w:szCs w:val="28"/>
        </w:rPr>
        <w:t xml:space="preserve">) </w:t>
      </w:r>
      <w:r w:rsidR="00D53214">
        <w:rPr>
          <w:sz w:val="28"/>
          <w:szCs w:val="28"/>
        </w:rPr>
        <w:t xml:space="preserve">практики составляет </w:t>
      </w:r>
      <w:r w:rsidR="00292768">
        <w:rPr>
          <w:sz w:val="28"/>
          <w:szCs w:val="28"/>
        </w:rPr>
        <w:t>3</w:t>
      </w:r>
      <w:r w:rsidR="00ED1497">
        <w:rPr>
          <w:sz w:val="28"/>
          <w:szCs w:val="28"/>
        </w:rPr>
        <w:t xml:space="preserve"> зачетные</w:t>
      </w:r>
      <w:r w:rsidRPr="00A24F05">
        <w:rPr>
          <w:sz w:val="28"/>
          <w:szCs w:val="28"/>
        </w:rPr>
        <w:t xml:space="preserve"> единиц</w:t>
      </w:r>
      <w:r w:rsidR="00ED1497">
        <w:rPr>
          <w:sz w:val="28"/>
          <w:szCs w:val="28"/>
        </w:rPr>
        <w:t>ы</w:t>
      </w:r>
      <w:r w:rsidRPr="00A24F05">
        <w:rPr>
          <w:sz w:val="28"/>
          <w:szCs w:val="28"/>
        </w:rPr>
        <w:t>.</w:t>
      </w:r>
    </w:p>
    <w:p w:rsidR="007017F5" w:rsidRPr="00A24F05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292768">
        <w:rPr>
          <w:sz w:val="28"/>
          <w:szCs w:val="28"/>
        </w:rPr>
        <w:t>2</w:t>
      </w:r>
      <w:r w:rsidR="00ED1497">
        <w:rPr>
          <w:sz w:val="28"/>
          <w:szCs w:val="28"/>
        </w:rPr>
        <w:t xml:space="preserve"> недели</w:t>
      </w:r>
      <w:r w:rsidR="007017F5" w:rsidRPr="00A24F05">
        <w:rPr>
          <w:sz w:val="28"/>
          <w:szCs w:val="28"/>
        </w:rPr>
        <w:t>.</w:t>
      </w:r>
    </w:p>
    <w:p w:rsidR="00930A22" w:rsidRPr="00606C2E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1C59D0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 w:rsidR="003042B7">
        <w:rPr>
          <w:b/>
          <w:bCs/>
          <w:sz w:val="28"/>
          <w:szCs w:val="28"/>
        </w:rPr>
        <w:t xml:space="preserve">Структура и содержание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BA3250">
        <w:rPr>
          <w:b/>
          <w:bCs/>
          <w:sz w:val="28"/>
          <w:szCs w:val="28"/>
        </w:rPr>
        <w:t>преддипломной</w:t>
      </w:r>
      <w:r w:rsidR="001C59D0" w:rsidRPr="001C59D0">
        <w:rPr>
          <w:b/>
          <w:bCs/>
          <w:sz w:val="28"/>
          <w:szCs w:val="28"/>
        </w:rPr>
        <w:t xml:space="preserve">) практики </w:t>
      </w:r>
    </w:p>
    <w:p w:rsidR="007017F5" w:rsidRPr="001C59D0" w:rsidRDefault="003042B7" w:rsidP="001C59D0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BA3250">
        <w:rPr>
          <w:b/>
          <w:bCs/>
          <w:sz w:val="28"/>
          <w:szCs w:val="28"/>
        </w:rPr>
        <w:t>преддипломной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7017F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>Общая трудоемкость</w:t>
      </w:r>
      <w:r w:rsidR="003042B7">
        <w:rPr>
          <w:bCs/>
          <w:sz w:val="28"/>
          <w:szCs w:val="28"/>
        </w:rPr>
        <w:t xml:space="preserve"> </w:t>
      </w:r>
      <w:r w:rsidR="00266CB3" w:rsidRPr="00266CB3">
        <w:rPr>
          <w:bCs/>
          <w:sz w:val="28"/>
          <w:szCs w:val="28"/>
        </w:rPr>
        <w:t>производственной (</w:t>
      </w:r>
      <w:r w:rsidR="00BA3250">
        <w:rPr>
          <w:bCs/>
          <w:sz w:val="28"/>
          <w:szCs w:val="28"/>
        </w:rPr>
        <w:t>преддипломной</w:t>
      </w:r>
      <w:r w:rsidR="00266CB3" w:rsidRPr="00266CB3">
        <w:rPr>
          <w:bCs/>
          <w:sz w:val="28"/>
          <w:szCs w:val="28"/>
        </w:rPr>
        <w:t>) практики</w:t>
      </w:r>
      <w:r w:rsidR="00D53214" w:rsidRPr="00266CB3">
        <w:rPr>
          <w:bCs/>
          <w:sz w:val="28"/>
          <w:szCs w:val="28"/>
        </w:rPr>
        <w:t xml:space="preserve"> </w:t>
      </w:r>
      <w:r w:rsidR="00D53214">
        <w:rPr>
          <w:bCs/>
          <w:sz w:val="28"/>
          <w:szCs w:val="28"/>
        </w:rPr>
        <w:t xml:space="preserve">составляет </w:t>
      </w:r>
      <w:r w:rsidR="00ED1497">
        <w:rPr>
          <w:bCs/>
          <w:sz w:val="28"/>
          <w:szCs w:val="28"/>
        </w:rPr>
        <w:t>3</w:t>
      </w:r>
      <w:r w:rsidR="00D53214">
        <w:rPr>
          <w:bCs/>
          <w:sz w:val="28"/>
          <w:szCs w:val="28"/>
        </w:rPr>
        <w:t xml:space="preserve"> зачетны</w:t>
      </w:r>
      <w:r w:rsidR="00ED1497">
        <w:rPr>
          <w:bCs/>
          <w:sz w:val="28"/>
          <w:szCs w:val="28"/>
        </w:rPr>
        <w:t>е</w:t>
      </w:r>
      <w:r w:rsidR="00D53214">
        <w:rPr>
          <w:bCs/>
          <w:sz w:val="28"/>
          <w:szCs w:val="28"/>
        </w:rPr>
        <w:t xml:space="preserve"> единиц</w:t>
      </w:r>
      <w:r w:rsidR="00ED1497">
        <w:rPr>
          <w:bCs/>
          <w:sz w:val="28"/>
          <w:szCs w:val="28"/>
        </w:rPr>
        <w:t>ы</w:t>
      </w:r>
      <w:r w:rsidR="00D53214">
        <w:rPr>
          <w:bCs/>
          <w:sz w:val="28"/>
          <w:szCs w:val="28"/>
        </w:rPr>
        <w:t xml:space="preserve">, </w:t>
      </w:r>
      <w:r w:rsidR="00ED1497">
        <w:rPr>
          <w:bCs/>
          <w:sz w:val="28"/>
          <w:szCs w:val="28"/>
        </w:rPr>
        <w:t>108</w:t>
      </w:r>
      <w:r w:rsidRPr="001B2FA4">
        <w:rPr>
          <w:bCs/>
          <w:sz w:val="28"/>
          <w:szCs w:val="28"/>
        </w:rPr>
        <w:t xml:space="preserve"> часов.</w:t>
      </w:r>
    </w:p>
    <w:p w:rsidR="00804544" w:rsidRDefault="00804544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9606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46"/>
        <w:gridCol w:w="1729"/>
        <w:gridCol w:w="1276"/>
        <w:gridCol w:w="1984"/>
        <w:gridCol w:w="1275"/>
        <w:gridCol w:w="996"/>
        <w:gridCol w:w="1700"/>
      </w:tblGrid>
      <w:tr w:rsidR="004A25D9" w:rsidRPr="002C1772" w:rsidTr="008C2A15">
        <w:trPr>
          <w:trHeight w:val="1251"/>
        </w:trPr>
        <w:tc>
          <w:tcPr>
            <w:tcW w:w="646" w:type="dxa"/>
            <w:vMerge w:val="restart"/>
          </w:tcPr>
          <w:p w:rsidR="004A25D9" w:rsidRPr="00D304CE" w:rsidRDefault="004A25D9" w:rsidP="008C2A15">
            <w:pPr>
              <w:jc w:val="both"/>
              <w:rPr>
                <w:bCs/>
              </w:rPr>
            </w:pPr>
            <w:r w:rsidRPr="00D304CE">
              <w:rPr>
                <w:bCs/>
              </w:rPr>
              <w:t xml:space="preserve">№ </w:t>
            </w:r>
            <w:proofErr w:type="gramStart"/>
            <w:r w:rsidRPr="00D304CE">
              <w:rPr>
                <w:bCs/>
              </w:rPr>
              <w:t>п</w:t>
            </w:r>
            <w:proofErr w:type="gramEnd"/>
            <w:r w:rsidRPr="00D304CE">
              <w:rPr>
                <w:bCs/>
              </w:rPr>
              <w:t>/п</w:t>
            </w:r>
          </w:p>
        </w:tc>
        <w:tc>
          <w:tcPr>
            <w:tcW w:w="1730" w:type="dxa"/>
            <w:vMerge w:val="restart"/>
            <w:vAlign w:val="center"/>
          </w:tcPr>
          <w:p w:rsidR="004A25D9" w:rsidRPr="006B6812" w:rsidRDefault="004A25D9" w:rsidP="008C2A15">
            <w:pPr>
              <w:jc w:val="center"/>
              <w:rPr>
                <w:bCs/>
              </w:rPr>
            </w:pPr>
            <w:r w:rsidRPr="006B6812">
              <w:t>Разделы (этапы) практики</w:t>
            </w:r>
          </w:p>
        </w:tc>
        <w:tc>
          <w:tcPr>
            <w:tcW w:w="5529" w:type="dxa"/>
            <w:gridSpan w:val="4"/>
            <w:vAlign w:val="center"/>
          </w:tcPr>
          <w:p w:rsidR="004A25D9" w:rsidRPr="006B6812" w:rsidRDefault="004A25D9" w:rsidP="008C2A15">
            <w:pPr>
              <w:jc w:val="center"/>
              <w:rPr>
                <w:bCs/>
              </w:rPr>
            </w:pPr>
            <w:proofErr w:type="gramStart"/>
            <w:r w:rsidRPr="006B6812">
              <w:t>Виды деятельности на практике, включая самостоятельную работу обучающихся и трудоемкость (в часах)*</w:t>
            </w:r>
            <w:proofErr w:type="gramEnd"/>
          </w:p>
        </w:tc>
        <w:tc>
          <w:tcPr>
            <w:tcW w:w="1701" w:type="dxa"/>
            <w:vMerge w:val="restart"/>
            <w:vAlign w:val="center"/>
          </w:tcPr>
          <w:p w:rsidR="004A25D9" w:rsidRPr="006B6812" w:rsidRDefault="004A25D9" w:rsidP="008C2A15">
            <w:pPr>
              <w:jc w:val="center"/>
              <w:rPr>
                <w:bCs/>
              </w:rPr>
            </w:pPr>
            <w:r w:rsidRPr="006B6812">
              <w:t>Формы текущего контроля</w:t>
            </w:r>
          </w:p>
        </w:tc>
      </w:tr>
      <w:tr w:rsidR="004A25D9" w:rsidRPr="002C1772" w:rsidTr="008C2A15">
        <w:trPr>
          <w:trHeight w:val="1251"/>
        </w:trPr>
        <w:tc>
          <w:tcPr>
            <w:tcW w:w="646" w:type="dxa"/>
            <w:vMerge/>
          </w:tcPr>
          <w:p w:rsidR="004A25D9" w:rsidRPr="00D304CE" w:rsidRDefault="004A25D9" w:rsidP="008C2A15">
            <w:pPr>
              <w:jc w:val="both"/>
              <w:rPr>
                <w:bCs/>
              </w:rPr>
            </w:pPr>
          </w:p>
        </w:tc>
        <w:tc>
          <w:tcPr>
            <w:tcW w:w="1730" w:type="dxa"/>
            <w:vMerge/>
            <w:vAlign w:val="center"/>
          </w:tcPr>
          <w:p w:rsidR="004A25D9" w:rsidRPr="002C1772" w:rsidRDefault="004A25D9" w:rsidP="008C2A15">
            <w:pPr>
              <w:jc w:val="center"/>
              <w:rPr>
                <w:b/>
              </w:rPr>
            </w:pPr>
          </w:p>
        </w:tc>
        <w:tc>
          <w:tcPr>
            <w:tcW w:w="1276" w:type="dxa"/>
            <w:vAlign w:val="center"/>
          </w:tcPr>
          <w:p w:rsidR="004A25D9" w:rsidRPr="006B6812" w:rsidRDefault="004A25D9" w:rsidP="008C2A15">
            <w:pPr>
              <w:jc w:val="center"/>
            </w:pPr>
            <w:r w:rsidRPr="006B6812">
              <w:t>База практики</w:t>
            </w:r>
          </w:p>
        </w:tc>
        <w:tc>
          <w:tcPr>
            <w:tcW w:w="1985" w:type="dxa"/>
            <w:vAlign w:val="center"/>
          </w:tcPr>
          <w:p w:rsidR="004A25D9" w:rsidRPr="006B6812" w:rsidRDefault="004A25D9" w:rsidP="008C2A15">
            <w:pPr>
              <w:jc w:val="center"/>
            </w:pPr>
            <w:r w:rsidRPr="006B6812">
              <w:t>Контактная работа с руководителем практики от вуза (в том числе работа в ЭОС)</w:t>
            </w:r>
          </w:p>
        </w:tc>
        <w:tc>
          <w:tcPr>
            <w:tcW w:w="1275" w:type="dxa"/>
            <w:vAlign w:val="center"/>
          </w:tcPr>
          <w:p w:rsidR="004A25D9" w:rsidRPr="006B6812" w:rsidRDefault="004A25D9" w:rsidP="008C2A15">
            <w:pPr>
              <w:jc w:val="center"/>
            </w:pPr>
            <w:r w:rsidRPr="006B6812">
              <w:t>Самостоятельная работа</w:t>
            </w:r>
          </w:p>
        </w:tc>
        <w:tc>
          <w:tcPr>
            <w:tcW w:w="993" w:type="dxa"/>
            <w:vAlign w:val="center"/>
          </w:tcPr>
          <w:p w:rsidR="004A25D9" w:rsidRPr="006B6812" w:rsidRDefault="004A25D9" w:rsidP="008C2A15">
            <w:pPr>
              <w:jc w:val="center"/>
            </w:pPr>
            <w:r w:rsidRPr="006B6812">
              <w:t>Общая трудоемкость в часах</w:t>
            </w:r>
          </w:p>
        </w:tc>
        <w:tc>
          <w:tcPr>
            <w:tcW w:w="1701" w:type="dxa"/>
            <w:vMerge/>
            <w:vAlign w:val="center"/>
          </w:tcPr>
          <w:p w:rsidR="004A25D9" w:rsidRPr="002C1772" w:rsidRDefault="004A25D9" w:rsidP="008C2A15">
            <w:pPr>
              <w:jc w:val="center"/>
              <w:rPr>
                <w:b/>
              </w:rPr>
            </w:pPr>
          </w:p>
        </w:tc>
      </w:tr>
      <w:tr w:rsidR="004A25D9" w:rsidRPr="002C1772" w:rsidTr="008C2A15">
        <w:trPr>
          <w:trHeight w:val="557"/>
        </w:trPr>
        <w:tc>
          <w:tcPr>
            <w:tcW w:w="646" w:type="dxa"/>
          </w:tcPr>
          <w:p w:rsidR="004A25D9" w:rsidRPr="00D304CE" w:rsidRDefault="004A25D9" w:rsidP="008C2A15">
            <w:pPr>
              <w:jc w:val="both"/>
              <w:rPr>
                <w:bCs/>
              </w:rPr>
            </w:pPr>
            <w:r w:rsidRPr="00D304CE">
              <w:rPr>
                <w:bCs/>
              </w:rPr>
              <w:t>1.</w:t>
            </w:r>
          </w:p>
        </w:tc>
        <w:tc>
          <w:tcPr>
            <w:tcW w:w="1730" w:type="dxa"/>
          </w:tcPr>
          <w:p w:rsidR="004A25D9" w:rsidRPr="002C1772" w:rsidRDefault="004A25D9" w:rsidP="008C2A15">
            <w:pPr>
              <w:jc w:val="both"/>
            </w:pPr>
            <w:r w:rsidRPr="002C1772">
              <w:t>Подготовительный этап</w:t>
            </w:r>
          </w:p>
        </w:tc>
        <w:tc>
          <w:tcPr>
            <w:tcW w:w="1276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10</w:t>
            </w:r>
          </w:p>
        </w:tc>
        <w:tc>
          <w:tcPr>
            <w:tcW w:w="1985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2</w:t>
            </w:r>
          </w:p>
        </w:tc>
        <w:tc>
          <w:tcPr>
            <w:tcW w:w="1275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4</w:t>
            </w:r>
          </w:p>
        </w:tc>
        <w:tc>
          <w:tcPr>
            <w:tcW w:w="993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16</w:t>
            </w:r>
          </w:p>
        </w:tc>
        <w:tc>
          <w:tcPr>
            <w:tcW w:w="1701" w:type="dxa"/>
          </w:tcPr>
          <w:p w:rsidR="004A25D9" w:rsidRPr="002C1772" w:rsidRDefault="004A25D9" w:rsidP="008C2A15">
            <w:r w:rsidRPr="00920CF0">
              <w:t>Запись в журнале по технике безопасности.</w:t>
            </w:r>
            <w:r w:rsidRPr="00920CF0">
              <w:rPr>
                <w:color w:val="000000"/>
                <w:shd w:val="clear" w:color="auto" w:fill="FFFFFF" w:themeFill="background1"/>
              </w:rPr>
              <w:t xml:space="preserve"> Заполнение дневника.</w:t>
            </w:r>
          </w:p>
        </w:tc>
      </w:tr>
      <w:tr w:rsidR="004A25D9" w:rsidRPr="002C1772" w:rsidTr="008C2A15">
        <w:trPr>
          <w:trHeight w:val="1343"/>
        </w:trPr>
        <w:tc>
          <w:tcPr>
            <w:tcW w:w="646" w:type="dxa"/>
          </w:tcPr>
          <w:p w:rsidR="004A25D9" w:rsidRPr="00D304CE" w:rsidRDefault="004A25D9" w:rsidP="008C2A15">
            <w:pPr>
              <w:jc w:val="both"/>
              <w:rPr>
                <w:bCs/>
              </w:rPr>
            </w:pPr>
            <w:r w:rsidRPr="00D304CE">
              <w:rPr>
                <w:bCs/>
              </w:rPr>
              <w:t>2.</w:t>
            </w:r>
          </w:p>
        </w:tc>
        <w:tc>
          <w:tcPr>
            <w:tcW w:w="1730" w:type="dxa"/>
          </w:tcPr>
          <w:p w:rsidR="004A25D9" w:rsidRPr="002C1772" w:rsidRDefault="004A25D9" w:rsidP="008C2A15">
            <w:pPr>
              <w:jc w:val="both"/>
            </w:pPr>
            <w:r w:rsidRPr="002C1772">
              <w:t>Основной этап</w:t>
            </w:r>
          </w:p>
        </w:tc>
        <w:tc>
          <w:tcPr>
            <w:tcW w:w="1276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12</w:t>
            </w:r>
          </w:p>
        </w:tc>
        <w:tc>
          <w:tcPr>
            <w:tcW w:w="1985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4</w:t>
            </w:r>
          </w:p>
        </w:tc>
        <w:tc>
          <w:tcPr>
            <w:tcW w:w="1275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4</w:t>
            </w:r>
          </w:p>
        </w:tc>
        <w:tc>
          <w:tcPr>
            <w:tcW w:w="993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20</w:t>
            </w:r>
          </w:p>
        </w:tc>
        <w:tc>
          <w:tcPr>
            <w:tcW w:w="1701" w:type="dxa"/>
          </w:tcPr>
          <w:p w:rsidR="004A25D9" w:rsidRPr="002C1772" w:rsidRDefault="004A25D9" w:rsidP="008C2A15">
            <w:pPr>
              <w:jc w:val="both"/>
            </w:pPr>
            <w:r w:rsidRPr="002C1772">
              <w:t xml:space="preserve">Проверка выполненных заданий </w:t>
            </w:r>
          </w:p>
        </w:tc>
      </w:tr>
      <w:tr w:rsidR="004A25D9" w:rsidRPr="002C1772" w:rsidTr="008C2A15">
        <w:trPr>
          <w:trHeight w:val="1251"/>
        </w:trPr>
        <w:tc>
          <w:tcPr>
            <w:tcW w:w="646" w:type="dxa"/>
          </w:tcPr>
          <w:p w:rsidR="004A25D9" w:rsidRPr="00D304CE" w:rsidRDefault="004A25D9" w:rsidP="008C2A15">
            <w:pPr>
              <w:jc w:val="both"/>
              <w:rPr>
                <w:bCs/>
              </w:rPr>
            </w:pPr>
            <w:r w:rsidRPr="00D304CE">
              <w:rPr>
                <w:bCs/>
              </w:rPr>
              <w:t>3.</w:t>
            </w:r>
          </w:p>
          <w:p w:rsidR="004A25D9" w:rsidRPr="00D304CE" w:rsidRDefault="004A25D9" w:rsidP="008C2A15">
            <w:pPr>
              <w:jc w:val="both"/>
              <w:rPr>
                <w:bCs/>
              </w:rPr>
            </w:pPr>
          </w:p>
        </w:tc>
        <w:tc>
          <w:tcPr>
            <w:tcW w:w="1730" w:type="dxa"/>
          </w:tcPr>
          <w:p w:rsidR="004A25D9" w:rsidRPr="002C1772" w:rsidRDefault="004A25D9" w:rsidP="008C2A15">
            <w:pPr>
              <w:jc w:val="both"/>
            </w:pPr>
            <w:r w:rsidRPr="002C1772">
              <w:t>Экспериментальный этап</w:t>
            </w:r>
          </w:p>
        </w:tc>
        <w:tc>
          <w:tcPr>
            <w:tcW w:w="1276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20</w:t>
            </w:r>
          </w:p>
        </w:tc>
        <w:tc>
          <w:tcPr>
            <w:tcW w:w="1985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4</w:t>
            </w:r>
          </w:p>
        </w:tc>
        <w:tc>
          <w:tcPr>
            <w:tcW w:w="1275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4</w:t>
            </w:r>
          </w:p>
        </w:tc>
        <w:tc>
          <w:tcPr>
            <w:tcW w:w="993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28</w:t>
            </w:r>
          </w:p>
        </w:tc>
        <w:tc>
          <w:tcPr>
            <w:tcW w:w="1701" w:type="dxa"/>
          </w:tcPr>
          <w:p w:rsidR="004A25D9" w:rsidRPr="002C1772" w:rsidRDefault="004A25D9" w:rsidP="008C2A15">
            <w:pPr>
              <w:jc w:val="both"/>
            </w:pPr>
            <w:r w:rsidRPr="002C1772">
              <w:t>Консультирование со специалистами</w:t>
            </w:r>
          </w:p>
        </w:tc>
      </w:tr>
      <w:tr w:rsidR="004A25D9" w:rsidRPr="002C1772" w:rsidTr="008C2A15">
        <w:trPr>
          <w:trHeight w:val="1251"/>
        </w:trPr>
        <w:tc>
          <w:tcPr>
            <w:tcW w:w="646" w:type="dxa"/>
          </w:tcPr>
          <w:p w:rsidR="004A25D9" w:rsidRPr="00D304CE" w:rsidRDefault="004A25D9" w:rsidP="008C2A15">
            <w:pPr>
              <w:jc w:val="both"/>
              <w:rPr>
                <w:bCs/>
              </w:rPr>
            </w:pPr>
            <w:r w:rsidRPr="00D304CE">
              <w:rPr>
                <w:bCs/>
              </w:rPr>
              <w:t>4.</w:t>
            </w:r>
          </w:p>
        </w:tc>
        <w:tc>
          <w:tcPr>
            <w:tcW w:w="1730" w:type="dxa"/>
          </w:tcPr>
          <w:p w:rsidR="004A25D9" w:rsidRPr="002C1772" w:rsidRDefault="004A25D9" w:rsidP="008C2A15">
            <w:pPr>
              <w:jc w:val="both"/>
            </w:pPr>
            <w:r w:rsidRPr="002C1772">
              <w:t>Обработка и анализ полученной информации</w:t>
            </w:r>
          </w:p>
        </w:tc>
        <w:tc>
          <w:tcPr>
            <w:tcW w:w="1276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20</w:t>
            </w:r>
          </w:p>
        </w:tc>
        <w:tc>
          <w:tcPr>
            <w:tcW w:w="1985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3</w:t>
            </w:r>
          </w:p>
        </w:tc>
        <w:tc>
          <w:tcPr>
            <w:tcW w:w="1275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4</w:t>
            </w:r>
          </w:p>
        </w:tc>
        <w:tc>
          <w:tcPr>
            <w:tcW w:w="993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27</w:t>
            </w:r>
          </w:p>
        </w:tc>
        <w:tc>
          <w:tcPr>
            <w:tcW w:w="1701" w:type="dxa"/>
          </w:tcPr>
          <w:p w:rsidR="004A25D9" w:rsidRPr="002C1772" w:rsidRDefault="004A25D9" w:rsidP="008C2A15">
            <w:pPr>
              <w:jc w:val="both"/>
            </w:pPr>
            <w:r w:rsidRPr="002C1772">
              <w:t>Обсуждение с научным руководителем</w:t>
            </w:r>
          </w:p>
        </w:tc>
      </w:tr>
      <w:tr w:rsidR="004A25D9" w:rsidRPr="002C1772" w:rsidTr="008C2A15">
        <w:trPr>
          <w:trHeight w:val="556"/>
        </w:trPr>
        <w:tc>
          <w:tcPr>
            <w:tcW w:w="646" w:type="dxa"/>
          </w:tcPr>
          <w:p w:rsidR="004A25D9" w:rsidRPr="00D304CE" w:rsidRDefault="004A25D9" w:rsidP="008C2A15">
            <w:pPr>
              <w:jc w:val="both"/>
              <w:rPr>
                <w:bCs/>
              </w:rPr>
            </w:pPr>
            <w:r w:rsidRPr="00D304CE">
              <w:rPr>
                <w:bCs/>
              </w:rPr>
              <w:t>5.</w:t>
            </w:r>
          </w:p>
        </w:tc>
        <w:tc>
          <w:tcPr>
            <w:tcW w:w="1730" w:type="dxa"/>
          </w:tcPr>
          <w:p w:rsidR="004A25D9" w:rsidRPr="002C1772" w:rsidRDefault="004A25D9" w:rsidP="008C2A15">
            <w:pPr>
              <w:jc w:val="both"/>
            </w:pPr>
            <w:r w:rsidRPr="002C1772">
              <w:t>Подготовка отчета по практике</w:t>
            </w:r>
          </w:p>
        </w:tc>
        <w:tc>
          <w:tcPr>
            <w:tcW w:w="1276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10</w:t>
            </w:r>
          </w:p>
        </w:tc>
        <w:tc>
          <w:tcPr>
            <w:tcW w:w="1985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3</w:t>
            </w:r>
          </w:p>
        </w:tc>
        <w:tc>
          <w:tcPr>
            <w:tcW w:w="1275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4</w:t>
            </w:r>
          </w:p>
        </w:tc>
        <w:tc>
          <w:tcPr>
            <w:tcW w:w="993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17</w:t>
            </w:r>
          </w:p>
        </w:tc>
        <w:tc>
          <w:tcPr>
            <w:tcW w:w="1701" w:type="dxa"/>
          </w:tcPr>
          <w:p w:rsidR="004A25D9" w:rsidRPr="002C1772" w:rsidRDefault="004A25D9" w:rsidP="008C2A15">
            <w:pPr>
              <w:jc w:val="both"/>
            </w:pPr>
            <w:r w:rsidRPr="002C1772">
              <w:t>Защита отчета</w:t>
            </w:r>
          </w:p>
        </w:tc>
      </w:tr>
      <w:tr w:rsidR="004A25D9" w:rsidRPr="002C1772" w:rsidTr="008C2A15">
        <w:tc>
          <w:tcPr>
            <w:tcW w:w="2376" w:type="dxa"/>
            <w:gridSpan w:val="2"/>
          </w:tcPr>
          <w:p w:rsidR="004A25D9" w:rsidRPr="002C1772" w:rsidRDefault="004A25D9" w:rsidP="004A25D9">
            <w:pPr>
              <w:numPr>
                <w:ilvl w:val="0"/>
                <w:numId w:val="6"/>
              </w:numPr>
              <w:suppressAutoHyphens w:val="0"/>
              <w:ind w:left="0"/>
              <w:jc w:val="both"/>
            </w:pPr>
            <w:r w:rsidRPr="002C1772">
              <w:t>Итого:</w:t>
            </w:r>
          </w:p>
        </w:tc>
        <w:tc>
          <w:tcPr>
            <w:tcW w:w="1276" w:type="dxa"/>
          </w:tcPr>
          <w:p w:rsidR="004A25D9" w:rsidRPr="002C1772" w:rsidRDefault="004A25D9" w:rsidP="008C2A15">
            <w:pPr>
              <w:jc w:val="center"/>
            </w:pPr>
            <w:r w:rsidRPr="002C1772">
              <w:t>72</w:t>
            </w:r>
          </w:p>
        </w:tc>
        <w:tc>
          <w:tcPr>
            <w:tcW w:w="1985" w:type="dxa"/>
          </w:tcPr>
          <w:p w:rsidR="004A25D9" w:rsidRPr="002C1772" w:rsidRDefault="004A25D9" w:rsidP="008C2A15">
            <w:pPr>
              <w:jc w:val="center"/>
            </w:pPr>
            <w:r w:rsidRPr="002C1772">
              <w:t>16</w:t>
            </w:r>
          </w:p>
        </w:tc>
        <w:tc>
          <w:tcPr>
            <w:tcW w:w="1275" w:type="dxa"/>
          </w:tcPr>
          <w:p w:rsidR="004A25D9" w:rsidRPr="002C1772" w:rsidRDefault="004A25D9" w:rsidP="008C2A15">
            <w:pPr>
              <w:jc w:val="center"/>
            </w:pPr>
            <w:r w:rsidRPr="002C1772">
              <w:t>20</w:t>
            </w:r>
          </w:p>
        </w:tc>
        <w:tc>
          <w:tcPr>
            <w:tcW w:w="996" w:type="dxa"/>
          </w:tcPr>
          <w:p w:rsidR="004A25D9" w:rsidRPr="002C1772" w:rsidRDefault="004A25D9" w:rsidP="008C2A15">
            <w:pPr>
              <w:widowControl w:val="0"/>
              <w:shd w:val="clear" w:color="auto" w:fill="FFFFFF"/>
              <w:tabs>
                <w:tab w:val="left" w:pos="531"/>
                <w:tab w:val="left" w:pos="726"/>
                <w:tab w:val="left" w:pos="1092"/>
              </w:tabs>
              <w:autoSpaceDE w:val="0"/>
              <w:autoSpaceDN w:val="0"/>
              <w:adjustRightInd w:val="0"/>
              <w:jc w:val="center"/>
            </w:pPr>
            <w:r w:rsidRPr="002C1772">
              <w:t>108</w:t>
            </w:r>
          </w:p>
        </w:tc>
        <w:tc>
          <w:tcPr>
            <w:tcW w:w="1698" w:type="dxa"/>
          </w:tcPr>
          <w:p w:rsidR="004A25D9" w:rsidRPr="002C1772" w:rsidRDefault="004A25D9" w:rsidP="008C2A15">
            <w:pPr>
              <w:widowControl w:val="0"/>
              <w:shd w:val="clear" w:color="auto" w:fill="FFFFFF"/>
              <w:tabs>
                <w:tab w:val="left" w:pos="531"/>
                <w:tab w:val="left" w:pos="726"/>
                <w:tab w:val="left" w:pos="1092"/>
              </w:tabs>
              <w:autoSpaceDE w:val="0"/>
              <w:autoSpaceDN w:val="0"/>
              <w:adjustRightInd w:val="0"/>
              <w:jc w:val="center"/>
            </w:pPr>
          </w:p>
        </w:tc>
      </w:tr>
    </w:tbl>
    <w:p w:rsidR="004A25D9" w:rsidRDefault="004A25D9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7017F5" w:rsidRPr="001C59D0" w:rsidRDefault="00A1159D" w:rsidP="001C59D0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7.2 Содержание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BA3250">
        <w:rPr>
          <w:b/>
          <w:bCs/>
          <w:sz w:val="28"/>
          <w:szCs w:val="28"/>
        </w:rPr>
        <w:t>преддипломной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4A25D9" w:rsidRPr="00247740" w:rsidRDefault="004A25D9" w:rsidP="004A25D9">
      <w:pPr>
        <w:widowControl w:val="0"/>
        <w:tabs>
          <w:tab w:val="left" w:pos="-142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Pr="00247740">
        <w:rPr>
          <w:sz w:val="28"/>
          <w:szCs w:val="28"/>
        </w:rPr>
        <w:t>Подготовительный этап. Из</w:t>
      </w:r>
      <w:r w:rsidRPr="00247740">
        <w:rPr>
          <w:spacing w:val="2"/>
          <w:sz w:val="28"/>
          <w:szCs w:val="28"/>
        </w:rPr>
        <w:t>у</w:t>
      </w:r>
      <w:r w:rsidRPr="00247740">
        <w:rPr>
          <w:spacing w:val="-1"/>
          <w:sz w:val="28"/>
          <w:szCs w:val="28"/>
        </w:rPr>
        <w:t>ч</w:t>
      </w:r>
      <w:r w:rsidRPr="00247740">
        <w:rPr>
          <w:sz w:val="28"/>
          <w:szCs w:val="28"/>
        </w:rPr>
        <w:t>ение</w:t>
      </w:r>
      <w:r>
        <w:rPr>
          <w:sz w:val="28"/>
          <w:szCs w:val="28"/>
        </w:rPr>
        <w:t xml:space="preserve"> </w:t>
      </w:r>
      <w:r w:rsidRPr="00247740">
        <w:rPr>
          <w:sz w:val="28"/>
          <w:szCs w:val="28"/>
        </w:rPr>
        <w:t>на</w:t>
      </w:r>
      <w:r w:rsidRPr="00247740">
        <w:rPr>
          <w:spacing w:val="1"/>
          <w:sz w:val="28"/>
          <w:szCs w:val="28"/>
        </w:rPr>
        <w:t>уч</w:t>
      </w:r>
      <w:r w:rsidRPr="00247740">
        <w:rPr>
          <w:sz w:val="28"/>
          <w:szCs w:val="28"/>
        </w:rPr>
        <w:t>ной</w:t>
      </w:r>
      <w:r>
        <w:rPr>
          <w:sz w:val="28"/>
          <w:szCs w:val="28"/>
        </w:rPr>
        <w:t xml:space="preserve"> </w:t>
      </w:r>
      <w:r w:rsidRPr="00247740">
        <w:rPr>
          <w:sz w:val="28"/>
          <w:szCs w:val="28"/>
        </w:rPr>
        <w:t>ин</w:t>
      </w:r>
      <w:r>
        <w:rPr>
          <w:sz w:val="28"/>
          <w:szCs w:val="28"/>
        </w:rPr>
        <w:t>фор</w:t>
      </w:r>
      <w:r w:rsidRPr="00247740">
        <w:rPr>
          <w:sz w:val="28"/>
          <w:szCs w:val="28"/>
        </w:rPr>
        <w:t>мативной</w:t>
      </w:r>
      <w:r>
        <w:rPr>
          <w:sz w:val="28"/>
          <w:szCs w:val="28"/>
        </w:rPr>
        <w:t xml:space="preserve"> </w:t>
      </w:r>
      <w:r w:rsidRPr="00247740">
        <w:rPr>
          <w:sz w:val="28"/>
          <w:szCs w:val="28"/>
        </w:rPr>
        <w:t>литерат</w:t>
      </w:r>
      <w:r w:rsidRPr="00247740">
        <w:rPr>
          <w:spacing w:val="2"/>
          <w:sz w:val="28"/>
          <w:szCs w:val="28"/>
        </w:rPr>
        <w:t>у</w:t>
      </w:r>
      <w:r w:rsidRPr="00247740">
        <w:rPr>
          <w:sz w:val="28"/>
          <w:szCs w:val="28"/>
        </w:rPr>
        <w:t>ры</w:t>
      </w:r>
      <w:r>
        <w:rPr>
          <w:sz w:val="28"/>
          <w:szCs w:val="28"/>
        </w:rPr>
        <w:t xml:space="preserve"> </w:t>
      </w:r>
      <w:r w:rsidRPr="00247740">
        <w:rPr>
          <w:sz w:val="28"/>
          <w:szCs w:val="28"/>
        </w:rPr>
        <w:t>по</w:t>
      </w:r>
      <w:r>
        <w:rPr>
          <w:sz w:val="28"/>
          <w:szCs w:val="28"/>
        </w:rPr>
        <w:t xml:space="preserve"> </w:t>
      </w:r>
      <w:r w:rsidRPr="00247740">
        <w:rPr>
          <w:sz w:val="28"/>
          <w:szCs w:val="28"/>
        </w:rPr>
        <w:t>выбранной</w:t>
      </w:r>
      <w:r>
        <w:rPr>
          <w:sz w:val="28"/>
          <w:szCs w:val="28"/>
        </w:rPr>
        <w:t xml:space="preserve"> </w:t>
      </w:r>
      <w:r w:rsidRPr="00247740">
        <w:rPr>
          <w:sz w:val="28"/>
          <w:szCs w:val="28"/>
        </w:rPr>
        <w:t>теме</w:t>
      </w:r>
      <w:r>
        <w:rPr>
          <w:sz w:val="28"/>
          <w:szCs w:val="28"/>
        </w:rPr>
        <w:t xml:space="preserve"> </w:t>
      </w:r>
      <w:r w:rsidRPr="00247740">
        <w:rPr>
          <w:sz w:val="28"/>
          <w:szCs w:val="28"/>
        </w:rPr>
        <w:t>исследования. Определен</w:t>
      </w:r>
      <w:r w:rsidRPr="00247740">
        <w:rPr>
          <w:spacing w:val="-1"/>
          <w:sz w:val="28"/>
          <w:szCs w:val="28"/>
        </w:rPr>
        <w:t>и</w:t>
      </w:r>
      <w:r w:rsidRPr="00247740">
        <w:rPr>
          <w:sz w:val="28"/>
          <w:szCs w:val="28"/>
        </w:rPr>
        <w:t>е степени разработан</w:t>
      </w:r>
      <w:r w:rsidRPr="00247740">
        <w:rPr>
          <w:spacing w:val="-1"/>
          <w:sz w:val="28"/>
          <w:szCs w:val="28"/>
        </w:rPr>
        <w:t>н</w:t>
      </w:r>
      <w:r w:rsidRPr="00247740">
        <w:rPr>
          <w:sz w:val="28"/>
          <w:szCs w:val="28"/>
        </w:rPr>
        <w:t>ости выбр</w:t>
      </w:r>
      <w:r w:rsidRPr="00247740">
        <w:rPr>
          <w:spacing w:val="1"/>
          <w:sz w:val="28"/>
          <w:szCs w:val="28"/>
        </w:rPr>
        <w:t>а</w:t>
      </w:r>
      <w:r w:rsidRPr="00247740">
        <w:rPr>
          <w:sz w:val="28"/>
          <w:szCs w:val="28"/>
        </w:rPr>
        <w:t>нной темы исследова</w:t>
      </w:r>
      <w:r w:rsidRPr="00247740">
        <w:rPr>
          <w:spacing w:val="-1"/>
          <w:sz w:val="28"/>
          <w:szCs w:val="28"/>
        </w:rPr>
        <w:t>н</w:t>
      </w:r>
      <w:r w:rsidRPr="00247740">
        <w:rPr>
          <w:sz w:val="28"/>
          <w:szCs w:val="28"/>
        </w:rPr>
        <w:t>и</w:t>
      </w:r>
      <w:r w:rsidRPr="00247740">
        <w:rPr>
          <w:spacing w:val="1"/>
          <w:sz w:val="28"/>
          <w:szCs w:val="28"/>
        </w:rPr>
        <w:t>я</w:t>
      </w:r>
      <w:r w:rsidRPr="00247740">
        <w:rPr>
          <w:sz w:val="28"/>
          <w:szCs w:val="28"/>
        </w:rPr>
        <w:t>; определен</w:t>
      </w:r>
      <w:r w:rsidRPr="00247740">
        <w:rPr>
          <w:spacing w:val="-1"/>
          <w:sz w:val="28"/>
          <w:szCs w:val="28"/>
        </w:rPr>
        <w:t>и</w:t>
      </w:r>
      <w:r w:rsidRPr="00247740">
        <w:rPr>
          <w:sz w:val="28"/>
          <w:szCs w:val="28"/>
        </w:rPr>
        <w:t>е информационной базы исследовани</w:t>
      </w:r>
      <w:r w:rsidRPr="00247740">
        <w:rPr>
          <w:spacing w:val="2"/>
          <w:sz w:val="28"/>
          <w:szCs w:val="28"/>
        </w:rPr>
        <w:t>я</w:t>
      </w:r>
      <w:r w:rsidRPr="00247740">
        <w:rPr>
          <w:sz w:val="28"/>
          <w:szCs w:val="28"/>
        </w:rPr>
        <w:t>.</w:t>
      </w:r>
      <w:r w:rsidRPr="00405D58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О</w:t>
      </w:r>
      <w:r w:rsidRPr="00CC5150">
        <w:rPr>
          <w:color w:val="000000"/>
          <w:sz w:val="28"/>
          <w:szCs w:val="28"/>
        </w:rPr>
        <w:t>бобщ</w:t>
      </w:r>
      <w:r>
        <w:rPr>
          <w:color w:val="000000"/>
          <w:sz w:val="28"/>
          <w:szCs w:val="28"/>
        </w:rPr>
        <w:t>ение</w:t>
      </w:r>
      <w:r w:rsidRPr="00CC5150">
        <w:rPr>
          <w:color w:val="000000"/>
          <w:sz w:val="28"/>
          <w:szCs w:val="28"/>
        </w:rPr>
        <w:t xml:space="preserve"> научн</w:t>
      </w:r>
      <w:r>
        <w:rPr>
          <w:color w:val="000000"/>
          <w:sz w:val="28"/>
          <w:szCs w:val="28"/>
        </w:rPr>
        <w:t>ого</w:t>
      </w:r>
      <w:r w:rsidRPr="00CC5150">
        <w:rPr>
          <w:color w:val="000000"/>
          <w:sz w:val="28"/>
          <w:szCs w:val="28"/>
        </w:rPr>
        <w:t xml:space="preserve"> материал</w:t>
      </w:r>
      <w:r>
        <w:rPr>
          <w:color w:val="000000"/>
          <w:sz w:val="28"/>
          <w:szCs w:val="28"/>
        </w:rPr>
        <w:t xml:space="preserve">а </w:t>
      </w:r>
      <w:r w:rsidRPr="00CC5150">
        <w:rPr>
          <w:color w:val="000000"/>
          <w:sz w:val="28"/>
          <w:szCs w:val="28"/>
        </w:rPr>
        <w:t xml:space="preserve">по </w:t>
      </w:r>
      <w:r>
        <w:rPr>
          <w:color w:val="000000"/>
          <w:sz w:val="28"/>
          <w:szCs w:val="28"/>
        </w:rPr>
        <w:t xml:space="preserve">выбранной </w:t>
      </w:r>
      <w:r w:rsidRPr="00CC5150">
        <w:rPr>
          <w:color w:val="000000"/>
          <w:sz w:val="28"/>
          <w:szCs w:val="28"/>
        </w:rPr>
        <w:t>теме выпускной квалификационной работы</w:t>
      </w:r>
      <w:r>
        <w:rPr>
          <w:color w:val="000000"/>
          <w:sz w:val="28"/>
          <w:szCs w:val="28"/>
        </w:rPr>
        <w:t>.</w:t>
      </w:r>
    </w:p>
    <w:p w:rsidR="004A25D9" w:rsidRPr="00247740" w:rsidRDefault="004A25D9" w:rsidP="004A25D9">
      <w:pPr>
        <w:widowControl w:val="0"/>
        <w:tabs>
          <w:tab w:val="left" w:pos="-142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Pr="00247740">
        <w:rPr>
          <w:sz w:val="28"/>
          <w:szCs w:val="28"/>
        </w:rPr>
        <w:t xml:space="preserve">Основной этап. </w:t>
      </w:r>
      <w:r>
        <w:rPr>
          <w:sz w:val="28"/>
          <w:szCs w:val="28"/>
        </w:rPr>
        <w:t>И</w:t>
      </w:r>
      <w:r>
        <w:rPr>
          <w:color w:val="000000"/>
          <w:sz w:val="28"/>
          <w:szCs w:val="28"/>
        </w:rPr>
        <w:t>зучение</w:t>
      </w:r>
      <w:r w:rsidRPr="006E159E">
        <w:rPr>
          <w:color w:val="000000"/>
          <w:sz w:val="28"/>
          <w:szCs w:val="28"/>
        </w:rPr>
        <w:t xml:space="preserve"> технико-экономическ</w:t>
      </w:r>
      <w:r>
        <w:rPr>
          <w:color w:val="000000"/>
          <w:sz w:val="28"/>
          <w:szCs w:val="28"/>
        </w:rPr>
        <w:t>ой</w:t>
      </w:r>
      <w:r w:rsidRPr="006E159E">
        <w:rPr>
          <w:color w:val="000000"/>
          <w:sz w:val="28"/>
          <w:szCs w:val="28"/>
        </w:rPr>
        <w:t xml:space="preserve"> работ</w:t>
      </w:r>
      <w:r>
        <w:rPr>
          <w:color w:val="000000"/>
          <w:sz w:val="28"/>
          <w:szCs w:val="28"/>
        </w:rPr>
        <w:t>ы</w:t>
      </w:r>
      <w:r w:rsidRPr="006E159E">
        <w:rPr>
          <w:color w:val="000000"/>
          <w:sz w:val="28"/>
          <w:szCs w:val="28"/>
        </w:rPr>
        <w:t xml:space="preserve"> предприятия, организации; производственн</w:t>
      </w:r>
      <w:r>
        <w:rPr>
          <w:color w:val="000000"/>
          <w:sz w:val="28"/>
          <w:szCs w:val="28"/>
        </w:rPr>
        <w:t>ой</w:t>
      </w:r>
      <w:r w:rsidRPr="006E159E">
        <w:rPr>
          <w:color w:val="000000"/>
          <w:sz w:val="28"/>
          <w:szCs w:val="28"/>
        </w:rPr>
        <w:t xml:space="preserve"> структур</w:t>
      </w:r>
      <w:r>
        <w:rPr>
          <w:color w:val="000000"/>
          <w:sz w:val="28"/>
          <w:szCs w:val="28"/>
        </w:rPr>
        <w:t>ы</w:t>
      </w:r>
      <w:r w:rsidRPr="006E159E">
        <w:rPr>
          <w:color w:val="000000"/>
          <w:sz w:val="28"/>
          <w:szCs w:val="28"/>
        </w:rPr>
        <w:t xml:space="preserve"> и структур</w:t>
      </w:r>
      <w:r>
        <w:rPr>
          <w:color w:val="000000"/>
          <w:sz w:val="28"/>
          <w:szCs w:val="28"/>
        </w:rPr>
        <w:t>ы</w:t>
      </w:r>
      <w:r w:rsidRPr="006E159E">
        <w:rPr>
          <w:color w:val="000000"/>
          <w:sz w:val="28"/>
          <w:szCs w:val="28"/>
        </w:rPr>
        <w:t xml:space="preserve"> управления; должностны</w:t>
      </w:r>
      <w:r>
        <w:rPr>
          <w:color w:val="000000"/>
          <w:sz w:val="28"/>
          <w:szCs w:val="28"/>
        </w:rPr>
        <w:t>х</w:t>
      </w:r>
      <w:r w:rsidRPr="006E159E">
        <w:rPr>
          <w:color w:val="000000"/>
          <w:sz w:val="28"/>
          <w:szCs w:val="28"/>
        </w:rPr>
        <w:t xml:space="preserve"> инструкци</w:t>
      </w:r>
      <w:r>
        <w:rPr>
          <w:color w:val="000000"/>
          <w:sz w:val="28"/>
          <w:szCs w:val="28"/>
        </w:rPr>
        <w:t>й</w:t>
      </w:r>
      <w:r w:rsidRPr="006E159E">
        <w:rPr>
          <w:color w:val="000000"/>
          <w:sz w:val="28"/>
          <w:szCs w:val="28"/>
        </w:rPr>
        <w:t xml:space="preserve"> основных специалистов; организацию системы планирования и регулирования производства; организацию учёта, отчётности, первичную документацию; организацию труда, системы нормирования, оплаты и стимулирования труд</w:t>
      </w:r>
      <w:r>
        <w:rPr>
          <w:color w:val="000000"/>
          <w:sz w:val="28"/>
          <w:szCs w:val="28"/>
        </w:rPr>
        <w:t xml:space="preserve">а, а также других вопросов, касающихся </w:t>
      </w:r>
      <w:r w:rsidRPr="00CC5150">
        <w:rPr>
          <w:color w:val="000000"/>
          <w:sz w:val="28"/>
          <w:szCs w:val="28"/>
        </w:rPr>
        <w:t>тем</w:t>
      </w:r>
      <w:r>
        <w:rPr>
          <w:color w:val="000000"/>
          <w:sz w:val="28"/>
          <w:szCs w:val="28"/>
        </w:rPr>
        <w:t>ы</w:t>
      </w:r>
      <w:r w:rsidRPr="00CC5150">
        <w:rPr>
          <w:color w:val="000000"/>
          <w:sz w:val="28"/>
          <w:szCs w:val="28"/>
        </w:rPr>
        <w:t xml:space="preserve"> выпускной квалификационной работы</w:t>
      </w:r>
      <w:r>
        <w:rPr>
          <w:color w:val="000000"/>
          <w:sz w:val="28"/>
          <w:szCs w:val="28"/>
        </w:rPr>
        <w:t>. В</w:t>
      </w:r>
      <w:r w:rsidRPr="00CC5150">
        <w:rPr>
          <w:color w:val="000000"/>
          <w:sz w:val="28"/>
          <w:szCs w:val="28"/>
        </w:rPr>
        <w:t>ыяв</w:t>
      </w:r>
      <w:r>
        <w:rPr>
          <w:color w:val="000000"/>
          <w:sz w:val="28"/>
          <w:szCs w:val="28"/>
        </w:rPr>
        <w:t>ление</w:t>
      </w:r>
      <w:r w:rsidRPr="00CC5150">
        <w:rPr>
          <w:color w:val="000000"/>
          <w:sz w:val="28"/>
          <w:szCs w:val="28"/>
        </w:rPr>
        <w:t xml:space="preserve"> прикладны</w:t>
      </w:r>
      <w:r>
        <w:rPr>
          <w:color w:val="000000"/>
          <w:sz w:val="28"/>
          <w:szCs w:val="28"/>
        </w:rPr>
        <w:t>х</w:t>
      </w:r>
      <w:r w:rsidRPr="00CC5150">
        <w:rPr>
          <w:color w:val="000000"/>
          <w:sz w:val="28"/>
          <w:szCs w:val="28"/>
        </w:rPr>
        <w:t xml:space="preserve"> проблем </w:t>
      </w:r>
      <w:r>
        <w:rPr>
          <w:color w:val="000000"/>
          <w:sz w:val="28"/>
          <w:szCs w:val="28"/>
        </w:rPr>
        <w:t>в деятельности организации,</w:t>
      </w:r>
      <w:r w:rsidRPr="00CC5150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поиск</w:t>
      </w:r>
      <w:r w:rsidRPr="00CC5150">
        <w:rPr>
          <w:color w:val="000000"/>
          <w:sz w:val="28"/>
          <w:szCs w:val="28"/>
        </w:rPr>
        <w:t xml:space="preserve"> пут</w:t>
      </w:r>
      <w:r>
        <w:rPr>
          <w:color w:val="000000"/>
          <w:sz w:val="28"/>
          <w:szCs w:val="28"/>
        </w:rPr>
        <w:t>ей</w:t>
      </w:r>
      <w:r w:rsidRPr="00CC5150">
        <w:rPr>
          <w:color w:val="000000"/>
          <w:sz w:val="28"/>
          <w:szCs w:val="28"/>
        </w:rPr>
        <w:t xml:space="preserve"> их решения</w:t>
      </w:r>
      <w:r>
        <w:rPr>
          <w:color w:val="000000"/>
          <w:sz w:val="28"/>
          <w:szCs w:val="28"/>
        </w:rPr>
        <w:t>.</w:t>
      </w:r>
    </w:p>
    <w:p w:rsidR="004A25D9" w:rsidRPr="00CC5150" w:rsidRDefault="004A25D9" w:rsidP="004A25D9">
      <w:pPr>
        <w:pStyle w:val="a8"/>
        <w:tabs>
          <w:tab w:val="left" w:pos="1080"/>
          <w:tab w:val="left" w:pos="1320"/>
        </w:tabs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3. </w:t>
      </w:r>
      <w:r w:rsidRPr="00247740">
        <w:rPr>
          <w:sz w:val="28"/>
          <w:szCs w:val="28"/>
        </w:rPr>
        <w:t xml:space="preserve">Экспериментальный этап. </w:t>
      </w:r>
      <w:r>
        <w:rPr>
          <w:color w:val="000000"/>
          <w:sz w:val="28"/>
          <w:szCs w:val="28"/>
        </w:rPr>
        <w:t>П</w:t>
      </w:r>
      <w:r w:rsidRPr="006E159E">
        <w:rPr>
          <w:color w:val="000000"/>
          <w:sz w:val="28"/>
          <w:szCs w:val="28"/>
        </w:rPr>
        <w:t>рове</w:t>
      </w:r>
      <w:r>
        <w:rPr>
          <w:color w:val="000000"/>
          <w:sz w:val="28"/>
          <w:szCs w:val="28"/>
        </w:rPr>
        <w:t>дение</w:t>
      </w:r>
      <w:r w:rsidRPr="006E159E">
        <w:rPr>
          <w:color w:val="000000"/>
          <w:sz w:val="28"/>
          <w:szCs w:val="28"/>
        </w:rPr>
        <w:t xml:space="preserve"> необходимы</w:t>
      </w:r>
      <w:r>
        <w:rPr>
          <w:color w:val="000000"/>
          <w:sz w:val="28"/>
          <w:szCs w:val="28"/>
        </w:rPr>
        <w:t>х</w:t>
      </w:r>
      <w:r w:rsidRPr="006E159E">
        <w:rPr>
          <w:color w:val="000000"/>
          <w:sz w:val="28"/>
          <w:szCs w:val="28"/>
        </w:rPr>
        <w:t xml:space="preserve"> наблюдени</w:t>
      </w:r>
      <w:r>
        <w:rPr>
          <w:color w:val="000000"/>
          <w:sz w:val="28"/>
          <w:szCs w:val="28"/>
        </w:rPr>
        <w:t>й</w:t>
      </w:r>
      <w:r w:rsidRPr="006E159E">
        <w:rPr>
          <w:color w:val="000000"/>
          <w:sz w:val="28"/>
          <w:szCs w:val="28"/>
        </w:rPr>
        <w:t>, эксперимент</w:t>
      </w:r>
      <w:r>
        <w:rPr>
          <w:color w:val="000000"/>
          <w:sz w:val="28"/>
          <w:szCs w:val="28"/>
        </w:rPr>
        <w:t>ов</w:t>
      </w:r>
      <w:r w:rsidRPr="006E159E">
        <w:rPr>
          <w:color w:val="000000"/>
          <w:sz w:val="28"/>
          <w:szCs w:val="28"/>
        </w:rPr>
        <w:t>, исследовани</w:t>
      </w:r>
      <w:r>
        <w:rPr>
          <w:color w:val="000000"/>
          <w:sz w:val="28"/>
          <w:szCs w:val="28"/>
        </w:rPr>
        <w:t>й</w:t>
      </w:r>
      <w:r w:rsidRPr="006E159E">
        <w:rPr>
          <w:color w:val="000000"/>
          <w:sz w:val="28"/>
          <w:szCs w:val="28"/>
        </w:rPr>
        <w:t xml:space="preserve"> для разработки конкретных мероприятий по улучшению технологии, организации и экономики производства, управления предприятием в соответстви</w:t>
      </w:r>
      <w:r>
        <w:rPr>
          <w:color w:val="000000"/>
          <w:sz w:val="28"/>
          <w:szCs w:val="28"/>
        </w:rPr>
        <w:t>и</w:t>
      </w:r>
      <w:r w:rsidRPr="006E159E">
        <w:rPr>
          <w:color w:val="000000"/>
          <w:sz w:val="28"/>
          <w:szCs w:val="28"/>
        </w:rPr>
        <w:t xml:space="preserve"> с индивидуальным планом и у</w:t>
      </w:r>
      <w:r>
        <w:rPr>
          <w:color w:val="000000"/>
          <w:sz w:val="28"/>
          <w:szCs w:val="28"/>
        </w:rPr>
        <w:t>казаниями руководителя практики. В</w:t>
      </w:r>
      <w:r w:rsidRPr="00CC5150">
        <w:rPr>
          <w:color w:val="000000"/>
          <w:sz w:val="28"/>
          <w:szCs w:val="28"/>
        </w:rPr>
        <w:t>недр</w:t>
      </w:r>
      <w:r>
        <w:rPr>
          <w:color w:val="000000"/>
          <w:sz w:val="28"/>
          <w:szCs w:val="28"/>
        </w:rPr>
        <w:t>ение</w:t>
      </w:r>
      <w:r w:rsidRPr="00CC5150">
        <w:rPr>
          <w:color w:val="000000"/>
          <w:sz w:val="28"/>
          <w:szCs w:val="28"/>
        </w:rPr>
        <w:t xml:space="preserve"> разработ</w:t>
      </w:r>
      <w:r>
        <w:rPr>
          <w:color w:val="000000"/>
          <w:sz w:val="28"/>
          <w:szCs w:val="28"/>
        </w:rPr>
        <w:t>ки</w:t>
      </w:r>
      <w:r w:rsidRPr="00CC5150">
        <w:rPr>
          <w:color w:val="000000"/>
          <w:sz w:val="28"/>
          <w:szCs w:val="28"/>
        </w:rPr>
        <w:t xml:space="preserve"> в практику деятельности организаций</w:t>
      </w:r>
      <w:r>
        <w:rPr>
          <w:color w:val="000000"/>
          <w:sz w:val="28"/>
          <w:szCs w:val="28"/>
        </w:rPr>
        <w:t>.</w:t>
      </w:r>
    </w:p>
    <w:p w:rsidR="004A25D9" w:rsidRPr="00247740" w:rsidRDefault="004A25D9" w:rsidP="004A25D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</w:t>
      </w:r>
      <w:r w:rsidRPr="00247740">
        <w:rPr>
          <w:sz w:val="28"/>
          <w:szCs w:val="28"/>
        </w:rPr>
        <w:t>Обработка и анализ полученной информации. Оценка аналитическ</w:t>
      </w:r>
      <w:r w:rsidRPr="00247740">
        <w:rPr>
          <w:spacing w:val="-1"/>
          <w:sz w:val="28"/>
          <w:szCs w:val="28"/>
        </w:rPr>
        <w:t>о</w:t>
      </w:r>
      <w:r w:rsidRPr="00247740">
        <w:rPr>
          <w:sz w:val="28"/>
          <w:szCs w:val="28"/>
        </w:rPr>
        <w:t xml:space="preserve">й работы организации. Анализ направлений деятельности исследуемой организации, отвечающих теме </w:t>
      </w:r>
      <w:r w:rsidRPr="00CC5150">
        <w:rPr>
          <w:color w:val="000000"/>
          <w:sz w:val="28"/>
          <w:szCs w:val="28"/>
        </w:rPr>
        <w:t>выпускной квалификационной работы</w:t>
      </w:r>
      <w:r>
        <w:rPr>
          <w:color w:val="000000"/>
          <w:sz w:val="28"/>
          <w:szCs w:val="28"/>
        </w:rPr>
        <w:t>.</w:t>
      </w:r>
    </w:p>
    <w:p w:rsidR="00804544" w:rsidRDefault="004A25D9" w:rsidP="004A25D9">
      <w:pPr>
        <w:widowControl w:val="0"/>
        <w:tabs>
          <w:tab w:val="left" w:pos="-142"/>
        </w:tabs>
        <w:suppressAutoHyphens w:val="0"/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5. </w:t>
      </w:r>
      <w:r w:rsidRPr="00247740">
        <w:rPr>
          <w:sz w:val="28"/>
          <w:szCs w:val="28"/>
        </w:rPr>
        <w:t>Подготовка отчета по практике. Составление отчета по рез</w:t>
      </w:r>
      <w:r w:rsidRPr="00247740">
        <w:rPr>
          <w:spacing w:val="1"/>
          <w:sz w:val="28"/>
          <w:szCs w:val="28"/>
        </w:rPr>
        <w:t>у</w:t>
      </w:r>
      <w:r w:rsidRPr="00247740">
        <w:rPr>
          <w:sz w:val="28"/>
          <w:szCs w:val="28"/>
        </w:rPr>
        <w:t xml:space="preserve">льтатам прохождения </w:t>
      </w:r>
      <w:r w:rsidRPr="00C17F8D">
        <w:rPr>
          <w:sz w:val="28"/>
          <w:szCs w:val="28"/>
        </w:rPr>
        <w:t>производственной (преддипломной)</w:t>
      </w:r>
      <w:r w:rsidRPr="00247740">
        <w:rPr>
          <w:sz w:val="28"/>
          <w:szCs w:val="28"/>
        </w:rPr>
        <w:t xml:space="preserve"> практик</w:t>
      </w:r>
      <w:r w:rsidRPr="00247740">
        <w:rPr>
          <w:spacing w:val="1"/>
          <w:sz w:val="28"/>
          <w:szCs w:val="28"/>
        </w:rPr>
        <w:t>и</w:t>
      </w:r>
      <w:r>
        <w:rPr>
          <w:sz w:val="28"/>
          <w:szCs w:val="28"/>
        </w:rPr>
        <w:t xml:space="preserve">. </w:t>
      </w:r>
      <w:r w:rsidRPr="00247740">
        <w:rPr>
          <w:sz w:val="28"/>
          <w:szCs w:val="28"/>
        </w:rPr>
        <w:t>Защита отчета.</w:t>
      </w:r>
    </w:p>
    <w:p w:rsidR="00804544" w:rsidRDefault="00804544" w:rsidP="00804544">
      <w:pPr>
        <w:widowControl w:val="0"/>
        <w:tabs>
          <w:tab w:val="left" w:pos="-142"/>
        </w:tabs>
        <w:suppressAutoHyphens w:val="0"/>
        <w:autoSpaceDE w:val="0"/>
        <w:autoSpaceDN w:val="0"/>
        <w:adjustRightInd w:val="0"/>
        <w:jc w:val="both"/>
        <w:rPr>
          <w:sz w:val="28"/>
          <w:szCs w:val="28"/>
          <w:lang w:eastAsia="ru-RU"/>
        </w:rPr>
      </w:pPr>
    </w:p>
    <w:p w:rsidR="007017F5" w:rsidRPr="001C59D0" w:rsidRDefault="007017F5" w:rsidP="001C59D0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t xml:space="preserve">8. </w:t>
      </w:r>
      <w:proofErr w:type="gramStart"/>
      <w:r w:rsidRPr="001B2FA4">
        <w:rPr>
          <w:b/>
          <w:bCs/>
          <w:sz w:val="28"/>
          <w:szCs w:val="28"/>
        </w:rPr>
        <w:t>Методы и техно</w:t>
      </w:r>
      <w:r w:rsidR="00ED1497">
        <w:rPr>
          <w:b/>
          <w:bCs/>
          <w:sz w:val="28"/>
          <w:szCs w:val="28"/>
        </w:rPr>
        <w:t xml:space="preserve">логии, используемые на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BA3250">
        <w:rPr>
          <w:b/>
          <w:bCs/>
          <w:sz w:val="28"/>
          <w:szCs w:val="28"/>
        </w:rPr>
        <w:t>преддипломной</w:t>
      </w:r>
      <w:r w:rsidR="001C59D0" w:rsidRPr="001C59D0">
        <w:rPr>
          <w:b/>
          <w:bCs/>
          <w:sz w:val="28"/>
          <w:szCs w:val="28"/>
        </w:rPr>
        <w:t>) практики</w:t>
      </w:r>
      <w:proofErr w:type="gramEnd"/>
    </w:p>
    <w:p w:rsidR="00FE3FD4" w:rsidRDefault="00FE3FD4" w:rsidP="00FE3FD4">
      <w:pPr>
        <w:pStyle w:val="2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FD4">
        <w:rPr>
          <w:rFonts w:ascii="Times New Roman" w:hAnsi="Times New Roman" w:cs="Times New Roman"/>
          <w:sz w:val="28"/>
          <w:szCs w:val="28"/>
          <w:lang w:eastAsia="ru-RU"/>
        </w:rPr>
        <w:t xml:space="preserve">В процессе прохождения </w:t>
      </w:r>
      <w:r w:rsidR="00266CB3" w:rsidRPr="00266CB3">
        <w:rPr>
          <w:rFonts w:ascii="Times New Roman" w:hAnsi="Times New Roman" w:cs="Times New Roman"/>
          <w:sz w:val="28"/>
          <w:szCs w:val="28"/>
          <w:lang w:eastAsia="ru-RU"/>
        </w:rPr>
        <w:t>производственной (</w:t>
      </w:r>
      <w:r w:rsidR="00BA3250">
        <w:rPr>
          <w:rFonts w:ascii="Times New Roman" w:hAnsi="Times New Roman" w:cs="Times New Roman"/>
          <w:sz w:val="28"/>
          <w:szCs w:val="28"/>
          <w:lang w:eastAsia="ru-RU"/>
        </w:rPr>
        <w:t>преддипломной</w:t>
      </w:r>
      <w:r w:rsidR="00266CB3" w:rsidRPr="00266CB3">
        <w:rPr>
          <w:rFonts w:ascii="Times New Roman" w:hAnsi="Times New Roman" w:cs="Times New Roman"/>
          <w:sz w:val="28"/>
          <w:szCs w:val="28"/>
          <w:lang w:eastAsia="ru-RU"/>
        </w:rPr>
        <w:t>) практики</w:t>
      </w:r>
      <w:r w:rsidRPr="00FE3FD4">
        <w:rPr>
          <w:rFonts w:ascii="Times New Roman" w:hAnsi="Times New Roman" w:cs="Times New Roman"/>
          <w:sz w:val="28"/>
          <w:szCs w:val="28"/>
          <w:lang w:eastAsia="ru-RU"/>
        </w:rPr>
        <w:t xml:space="preserve"> используется  следующие технологии:</w:t>
      </w:r>
    </w:p>
    <w:p w:rsidR="00ED1497" w:rsidRDefault="00ED1497" w:rsidP="00ED1497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 xml:space="preserve">диалоговая </w:t>
      </w:r>
      <w:r w:rsidRPr="00B930B1">
        <w:rPr>
          <w:rFonts w:ascii="Times New Roman" w:hAnsi="Times New Roman" w:cs="Times New Roman"/>
          <w:sz w:val="28"/>
          <w:szCs w:val="28"/>
        </w:rPr>
        <w:t>технология</w:t>
      </w:r>
      <w:r>
        <w:rPr>
          <w:rFonts w:ascii="Times New Roman" w:hAnsi="Times New Roman" w:cs="Times New Roman"/>
          <w:sz w:val="28"/>
          <w:szCs w:val="28"/>
        </w:rPr>
        <w:t xml:space="preserve"> (собеседование, </w:t>
      </w:r>
      <w:r w:rsidRPr="00590836">
        <w:rPr>
          <w:rFonts w:ascii="Times New Roman" w:hAnsi="Times New Roman" w:cs="Times New Roman"/>
          <w:sz w:val="28"/>
          <w:szCs w:val="28"/>
        </w:rPr>
        <w:t>проблемно-поисковые диалоги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B930B1">
        <w:rPr>
          <w:rFonts w:ascii="Times New Roman" w:hAnsi="Times New Roman" w:cs="Times New Roman"/>
          <w:sz w:val="28"/>
          <w:szCs w:val="28"/>
        </w:rPr>
        <w:t>;</w:t>
      </w:r>
    </w:p>
    <w:p w:rsidR="007017F5" w:rsidRDefault="00ED1497" w:rsidP="00ED1497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>технология сотрудничества (рабо</w:t>
      </w:r>
      <w:r>
        <w:rPr>
          <w:rFonts w:ascii="Times New Roman" w:hAnsi="Times New Roman" w:cs="Times New Roman"/>
          <w:sz w:val="28"/>
          <w:szCs w:val="28"/>
        </w:rPr>
        <w:t>та с руководителем по практике).</w:t>
      </w:r>
    </w:p>
    <w:p w:rsidR="00FE3FD4" w:rsidRDefault="00FE3FD4" w:rsidP="00FE3FD4">
      <w:pPr>
        <w:pStyle w:val="2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FD4">
        <w:rPr>
          <w:rFonts w:ascii="Times New Roman" w:hAnsi="Times New Roman" w:cs="Times New Roman"/>
          <w:sz w:val="28"/>
          <w:szCs w:val="28"/>
        </w:rPr>
        <w:t xml:space="preserve">В процессе прохождения </w:t>
      </w:r>
      <w:r w:rsidR="00561F9D" w:rsidRPr="00561F9D">
        <w:rPr>
          <w:rFonts w:ascii="Times New Roman" w:hAnsi="Times New Roman" w:cs="Times New Roman"/>
          <w:bCs/>
          <w:sz w:val="28"/>
          <w:szCs w:val="28"/>
        </w:rPr>
        <w:t>производственной (</w:t>
      </w:r>
      <w:r w:rsidR="00BA3250">
        <w:rPr>
          <w:rFonts w:ascii="Times New Roman" w:hAnsi="Times New Roman" w:cs="Times New Roman"/>
          <w:bCs/>
          <w:sz w:val="28"/>
          <w:szCs w:val="28"/>
        </w:rPr>
        <w:t>преддипломной</w:t>
      </w:r>
      <w:r w:rsidR="00561F9D" w:rsidRPr="00561F9D">
        <w:rPr>
          <w:rFonts w:ascii="Times New Roman" w:hAnsi="Times New Roman" w:cs="Times New Roman"/>
          <w:bCs/>
          <w:sz w:val="28"/>
          <w:szCs w:val="28"/>
        </w:rPr>
        <w:t>) практики</w:t>
      </w:r>
      <w:r w:rsidR="00561F9D">
        <w:rPr>
          <w:rFonts w:ascii="Times New Roman" w:hAnsi="Times New Roman" w:cs="Times New Roman"/>
          <w:sz w:val="28"/>
          <w:szCs w:val="28"/>
        </w:rPr>
        <w:t xml:space="preserve"> использую</w:t>
      </w:r>
      <w:r w:rsidRPr="004754E8">
        <w:rPr>
          <w:rFonts w:ascii="Times New Roman" w:hAnsi="Times New Roman" w:cs="Times New Roman"/>
          <w:sz w:val="28"/>
          <w:szCs w:val="28"/>
        </w:rPr>
        <w:t>тся методы проблемного обучения, связанные с решением проблем конкретного объекта исследования; исследовательские методы обучения,</w:t>
      </w:r>
      <w:r w:rsidRPr="00FE3FD4">
        <w:rPr>
          <w:rFonts w:ascii="Times New Roman" w:hAnsi="Times New Roman" w:cs="Times New Roman"/>
          <w:sz w:val="28"/>
          <w:szCs w:val="28"/>
        </w:rPr>
        <w:t xml:space="preserve"> связанные с самостоятельным пополнением знаний.</w:t>
      </w:r>
    </w:p>
    <w:p w:rsidR="00282FDD" w:rsidRPr="00ED1497" w:rsidRDefault="00282FDD" w:rsidP="00ED1497">
      <w:pPr>
        <w:pStyle w:val="2"/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7017F5" w:rsidRPr="001C59D0" w:rsidRDefault="007017F5" w:rsidP="001C59D0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9. Форм</w:t>
      </w:r>
      <w:r w:rsidR="00B44D5D">
        <w:rPr>
          <w:b/>
          <w:bCs/>
          <w:sz w:val="28"/>
          <w:szCs w:val="28"/>
        </w:rPr>
        <w:t xml:space="preserve">ы отчётности по итогам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BA3250">
        <w:rPr>
          <w:b/>
          <w:bCs/>
          <w:sz w:val="28"/>
          <w:szCs w:val="28"/>
        </w:rPr>
        <w:t>преддипломной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561F9D" w:rsidRPr="00EC0126" w:rsidRDefault="00561F9D" w:rsidP="00804544">
      <w:pPr>
        <w:tabs>
          <w:tab w:val="righ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0126">
        <w:rPr>
          <w:sz w:val="28"/>
          <w:szCs w:val="28"/>
        </w:rPr>
        <w:t xml:space="preserve">Отчетность по итогам прохождения </w:t>
      </w:r>
      <w:r>
        <w:rPr>
          <w:sz w:val="28"/>
          <w:szCs w:val="28"/>
        </w:rPr>
        <w:t xml:space="preserve">производственной </w:t>
      </w:r>
      <w:r w:rsidRPr="006E159E">
        <w:rPr>
          <w:bCs/>
          <w:sz w:val="28"/>
          <w:szCs w:val="28"/>
        </w:rPr>
        <w:t>(</w:t>
      </w:r>
      <w:r w:rsidR="00BA3250">
        <w:rPr>
          <w:bCs/>
          <w:sz w:val="28"/>
          <w:szCs w:val="28"/>
        </w:rPr>
        <w:t>преддипломной</w:t>
      </w:r>
      <w:r w:rsidRPr="006E159E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 xml:space="preserve">и </w:t>
      </w:r>
      <w:r w:rsidRPr="00EC0126">
        <w:rPr>
          <w:sz w:val="28"/>
          <w:szCs w:val="28"/>
        </w:rPr>
        <w:t>включает в себя:</w:t>
      </w:r>
    </w:p>
    <w:p w:rsidR="00561F9D" w:rsidRPr="00EC0126" w:rsidRDefault="00561F9D" w:rsidP="00804544">
      <w:pPr>
        <w:pStyle w:val="a3"/>
        <w:numPr>
          <w:ilvl w:val="0"/>
          <w:numId w:val="8"/>
        </w:numPr>
        <w:tabs>
          <w:tab w:val="left" w:pos="709"/>
          <w:tab w:val="right" w:pos="993"/>
        </w:tabs>
        <w:suppressAutoHyphens w:val="0"/>
        <w:ind w:left="0" w:firstLine="709"/>
        <w:jc w:val="both"/>
        <w:rPr>
          <w:rFonts w:eastAsia="Symbol"/>
          <w:sz w:val="28"/>
          <w:szCs w:val="28"/>
        </w:rPr>
      </w:pPr>
      <w:r w:rsidRPr="00EC0126">
        <w:rPr>
          <w:sz w:val="28"/>
          <w:szCs w:val="28"/>
        </w:rPr>
        <w:t>дневник о прохождении практики;</w:t>
      </w:r>
    </w:p>
    <w:p w:rsidR="00561F9D" w:rsidRPr="00EC0126" w:rsidRDefault="00561F9D" w:rsidP="00804544">
      <w:pPr>
        <w:pStyle w:val="a3"/>
        <w:numPr>
          <w:ilvl w:val="0"/>
          <w:numId w:val="8"/>
        </w:numPr>
        <w:tabs>
          <w:tab w:val="left" w:pos="709"/>
          <w:tab w:val="left" w:pos="993"/>
        </w:tabs>
        <w:suppressAutoHyphens w:val="0"/>
        <w:ind w:left="0" w:firstLine="709"/>
        <w:jc w:val="both"/>
        <w:rPr>
          <w:rFonts w:eastAsia="Symbol"/>
          <w:sz w:val="28"/>
          <w:szCs w:val="28"/>
        </w:rPr>
      </w:pPr>
      <w:r w:rsidRPr="00EC0126">
        <w:rPr>
          <w:sz w:val="28"/>
          <w:szCs w:val="28"/>
        </w:rPr>
        <w:t>титульный лист;</w:t>
      </w:r>
    </w:p>
    <w:p w:rsidR="00561F9D" w:rsidRPr="00EC0126" w:rsidRDefault="00561F9D" w:rsidP="00804544">
      <w:pPr>
        <w:pStyle w:val="a3"/>
        <w:numPr>
          <w:ilvl w:val="0"/>
          <w:numId w:val="8"/>
        </w:numPr>
        <w:tabs>
          <w:tab w:val="left" w:pos="709"/>
          <w:tab w:val="left" w:pos="993"/>
        </w:tabs>
        <w:suppressAutoHyphens w:val="0"/>
        <w:ind w:left="0" w:firstLine="709"/>
        <w:jc w:val="both"/>
        <w:rPr>
          <w:rFonts w:eastAsia="Symbol"/>
          <w:sz w:val="28"/>
          <w:szCs w:val="28"/>
        </w:rPr>
      </w:pPr>
      <w:r w:rsidRPr="00EC0126">
        <w:rPr>
          <w:sz w:val="28"/>
          <w:szCs w:val="28"/>
        </w:rPr>
        <w:lastRenderedPageBreak/>
        <w:t>отчет о прохождении практики;</w:t>
      </w:r>
    </w:p>
    <w:p w:rsidR="00561F9D" w:rsidRPr="006B0C7F" w:rsidRDefault="00561F9D" w:rsidP="00804544">
      <w:pPr>
        <w:pStyle w:val="a8"/>
        <w:shd w:val="clear" w:color="auto" w:fill="FFFFFF"/>
        <w:tabs>
          <w:tab w:val="left" w:pos="709"/>
          <w:tab w:val="left" w:pos="993"/>
        </w:tabs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EC0126">
        <w:rPr>
          <w:color w:val="000000" w:themeColor="text1"/>
          <w:sz w:val="28"/>
          <w:szCs w:val="28"/>
        </w:rPr>
        <w:t xml:space="preserve">Результаты </w:t>
      </w:r>
      <w:r>
        <w:rPr>
          <w:sz w:val="28"/>
          <w:szCs w:val="28"/>
        </w:rPr>
        <w:t>производственной</w:t>
      </w:r>
      <w:r w:rsidR="00560FA3">
        <w:rPr>
          <w:sz w:val="28"/>
          <w:szCs w:val="28"/>
        </w:rPr>
        <w:t xml:space="preserve"> </w:t>
      </w:r>
      <w:r w:rsidRPr="006E159E">
        <w:rPr>
          <w:bCs/>
          <w:sz w:val="28"/>
          <w:szCs w:val="28"/>
        </w:rPr>
        <w:t>(</w:t>
      </w:r>
      <w:r w:rsidR="00BA3250">
        <w:rPr>
          <w:bCs/>
          <w:sz w:val="28"/>
          <w:szCs w:val="28"/>
        </w:rPr>
        <w:t>преддипломной</w:t>
      </w:r>
      <w:r w:rsidRPr="006E159E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>и</w:t>
      </w:r>
      <w:r w:rsidRPr="006B0C7F">
        <w:rPr>
          <w:color w:val="000000" w:themeColor="text1"/>
          <w:sz w:val="28"/>
          <w:szCs w:val="28"/>
        </w:rPr>
        <w:t xml:space="preserve"> студент обобщает в виде письменного отчета. Отчет по </w:t>
      </w:r>
      <w:r>
        <w:rPr>
          <w:sz w:val="28"/>
          <w:szCs w:val="28"/>
        </w:rPr>
        <w:t>производственной</w:t>
      </w:r>
      <w:r w:rsidR="00560FA3">
        <w:rPr>
          <w:sz w:val="28"/>
          <w:szCs w:val="28"/>
        </w:rPr>
        <w:t xml:space="preserve"> </w:t>
      </w:r>
      <w:r w:rsidRPr="006E159E">
        <w:rPr>
          <w:bCs/>
          <w:sz w:val="28"/>
          <w:szCs w:val="28"/>
        </w:rPr>
        <w:t>(</w:t>
      </w:r>
      <w:r w:rsidR="00BA3250">
        <w:rPr>
          <w:bCs/>
          <w:sz w:val="28"/>
          <w:szCs w:val="28"/>
        </w:rPr>
        <w:t>преддипломной</w:t>
      </w:r>
      <w:r w:rsidRPr="006E159E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>е</w:t>
      </w:r>
      <w:r w:rsidRPr="006B0C7F">
        <w:rPr>
          <w:color w:val="000000" w:themeColor="text1"/>
          <w:sz w:val="28"/>
          <w:szCs w:val="28"/>
        </w:rPr>
        <w:t xml:space="preserve"> является основным документом студента, отражающим, выполненную им ра</w:t>
      </w:r>
      <w:r>
        <w:rPr>
          <w:color w:val="000000" w:themeColor="text1"/>
          <w:sz w:val="28"/>
          <w:szCs w:val="28"/>
        </w:rPr>
        <w:t>боту во время практики, полученные им организа</w:t>
      </w:r>
      <w:r w:rsidRPr="006B0C7F">
        <w:rPr>
          <w:color w:val="000000" w:themeColor="text1"/>
          <w:sz w:val="28"/>
          <w:szCs w:val="28"/>
        </w:rPr>
        <w:t>ционные и технические навыки и знания.</w:t>
      </w:r>
    </w:p>
    <w:p w:rsidR="00282FDD" w:rsidRPr="006B0C7F" w:rsidRDefault="00282FDD" w:rsidP="00282FDD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/>
          <w:sz w:val="28"/>
          <w:szCs w:val="28"/>
        </w:rPr>
      </w:pPr>
      <w:r w:rsidRPr="006B0C7F">
        <w:rPr>
          <w:color w:val="000000"/>
          <w:sz w:val="28"/>
          <w:szCs w:val="28"/>
        </w:rPr>
        <w:t xml:space="preserve">Отчет составляется в соответствии с программой </w:t>
      </w:r>
      <w:r w:rsidRPr="00C17F8D">
        <w:rPr>
          <w:sz w:val="28"/>
          <w:szCs w:val="28"/>
        </w:rPr>
        <w:t>производственной (преддипломной)</w:t>
      </w:r>
      <w:r w:rsidRPr="008A6CA9">
        <w:rPr>
          <w:sz w:val="28"/>
          <w:szCs w:val="28"/>
        </w:rPr>
        <w:t xml:space="preserve"> практик</w:t>
      </w:r>
      <w:r>
        <w:rPr>
          <w:sz w:val="28"/>
          <w:szCs w:val="28"/>
        </w:rPr>
        <w:t>и</w:t>
      </w:r>
      <w:r w:rsidRPr="006B0C7F">
        <w:rPr>
          <w:color w:val="000000"/>
          <w:sz w:val="28"/>
          <w:szCs w:val="28"/>
        </w:rPr>
        <w:t xml:space="preserve"> и включает материалы, отражающи</w:t>
      </w:r>
      <w:r>
        <w:rPr>
          <w:color w:val="000000"/>
          <w:sz w:val="28"/>
          <w:szCs w:val="28"/>
        </w:rPr>
        <w:t>е общие сведения о базе предпри</w:t>
      </w:r>
      <w:r w:rsidRPr="006B0C7F">
        <w:rPr>
          <w:color w:val="000000"/>
          <w:sz w:val="28"/>
          <w:szCs w:val="28"/>
        </w:rPr>
        <w:t>ятия, выполненную работу по изучению организационной структуры управления предприятия, динамики основных тех</w:t>
      </w:r>
      <w:r>
        <w:rPr>
          <w:color w:val="000000"/>
          <w:sz w:val="28"/>
          <w:szCs w:val="28"/>
        </w:rPr>
        <w:t>нико-экономи</w:t>
      </w:r>
      <w:r w:rsidRPr="006B0C7F">
        <w:rPr>
          <w:color w:val="000000"/>
          <w:sz w:val="28"/>
          <w:szCs w:val="28"/>
        </w:rPr>
        <w:t>ческих показателей</w:t>
      </w:r>
      <w:r>
        <w:rPr>
          <w:color w:val="000000"/>
          <w:sz w:val="28"/>
          <w:szCs w:val="28"/>
        </w:rPr>
        <w:t xml:space="preserve">, а также других вопросов, касающихся </w:t>
      </w:r>
      <w:r w:rsidRPr="00CC5150">
        <w:rPr>
          <w:color w:val="000000"/>
          <w:sz w:val="28"/>
          <w:szCs w:val="28"/>
        </w:rPr>
        <w:t>тем</w:t>
      </w:r>
      <w:r>
        <w:rPr>
          <w:color w:val="000000"/>
          <w:sz w:val="28"/>
          <w:szCs w:val="28"/>
        </w:rPr>
        <w:t>ы</w:t>
      </w:r>
      <w:r w:rsidRPr="00CC5150">
        <w:rPr>
          <w:color w:val="000000"/>
          <w:sz w:val="28"/>
          <w:szCs w:val="28"/>
        </w:rPr>
        <w:t xml:space="preserve"> выпускной квалификационной работы</w:t>
      </w:r>
      <w:r>
        <w:rPr>
          <w:color w:val="000000"/>
          <w:sz w:val="28"/>
          <w:szCs w:val="28"/>
        </w:rPr>
        <w:t>.</w:t>
      </w:r>
      <w:r w:rsidRPr="006B0C7F">
        <w:rPr>
          <w:color w:val="000000"/>
          <w:sz w:val="28"/>
          <w:szCs w:val="28"/>
        </w:rPr>
        <w:t xml:space="preserve"> </w:t>
      </w:r>
    </w:p>
    <w:p w:rsidR="00282FDD" w:rsidRPr="006B0C7F" w:rsidRDefault="00282FDD" w:rsidP="00282FDD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/>
          <w:sz w:val="28"/>
          <w:szCs w:val="28"/>
        </w:rPr>
      </w:pPr>
      <w:r w:rsidRPr="006B0C7F">
        <w:rPr>
          <w:color w:val="000000"/>
          <w:sz w:val="28"/>
          <w:szCs w:val="28"/>
        </w:rPr>
        <w:t>Отчет должен быть оформлен на рабочем месте и полностью завершен к моменту окончания практики. Основой отчета являются самостоятельно выполняемые работы студентом в соответствии с программой практики.</w:t>
      </w:r>
    </w:p>
    <w:p w:rsidR="00282FDD" w:rsidRPr="006B0C7F" w:rsidRDefault="00282FDD" w:rsidP="00282FDD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/>
          <w:sz w:val="28"/>
          <w:szCs w:val="28"/>
        </w:rPr>
      </w:pPr>
      <w:r w:rsidRPr="006B0C7F">
        <w:rPr>
          <w:color w:val="000000"/>
          <w:sz w:val="28"/>
          <w:szCs w:val="28"/>
        </w:rPr>
        <w:t>В отчете описывается методик</w:t>
      </w:r>
      <w:r>
        <w:rPr>
          <w:color w:val="000000"/>
          <w:sz w:val="28"/>
          <w:szCs w:val="28"/>
        </w:rPr>
        <w:t>а проведения исследований, отра</w:t>
      </w:r>
      <w:r w:rsidRPr="006B0C7F">
        <w:rPr>
          <w:color w:val="000000"/>
          <w:sz w:val="28"/>
          <w:szCs w:val="28"/>
        </w:rPr>
        <w:t>жаются результаты выполнения индивидуального задания, полученного от руководителя. В заключение отчета приво</w:t>
      </w:r>
      <w:r>
        <w:rPr>
          <w:color w:val="000000"/>
          <w:sz w:val="28"/>
          <w:szCs w:val="28"/>
        </w:rPr>
        <w:t>дятся краткие выводы о результа</w:t>
      </w:r>
      <w:r w:rsidRPr="006B0C7F">
        <w:rPr>
          <w:color w:val="000000"/>
          <w:sz w:val="28"/>
          <w:szCs w:val="28"/>
        </w:rPr>
        <w:t>тах практики, предлагаются рекомендации по улучшению эффективности деятельности предприятия.</w:t>
      </w:r>
    </w:p>
    <w:p w:rsidR="00282FDD" w:rsidRPr="006B0C7F" w:rsidRDefault="00282FDD" w:rsidP="00282FDD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/>
          <w:sz w:val="28"/>
          <w:szCs w:val="28"/>
        </w:rPr>
      </w:pPr>
      <w:r w:rsidRPr="006B0C7F">
        <w:rPr>
          <w:color w:val="000000"/>
          <w:sz w:val="28"/>
          <w:szCs w:val="28"/>
        </w:rPr>
        <w:t>Изложение в отчете должно быть сжатым, ясным и сопровождаться цифровыми данными, схемами, графиками и диаграммами. Цифровой материал необходимо оформлять в виде таблиц. Сложные отчетные и плановые ф</w:t>
      </w:r>
      <w:r>
        <w:rPr>
          <w:color w:val="000000"/>
          <w:sz w:val="28"/>
          <w:szCs w:val="28"/>
        </w:rPr>
        <w:t>ормы и расчеты могут быть оформ</w:t>
      </w:r>
      <w:r w:rsidRPr="006B0C7F">
        <w:rPr>
          <w:color w:val="000000"/>
          <w:sz w:val="28"/>
          <w:szCs w:val="28"/>
        </w:rPr>
        <w:t>лены как приложения к отчету с обязательной ссылкой на них в тексте.</w:t>
      </w:r>
    </w:p>
    <w:p w:rsidR="00282FDD" w:rsidRDefault="00282FDD" w:rsidP="00282FDD">
      <w:pPr>
        <w:pStyle w:val="a8"/>
        <w:shd w:val="clear" w:color="auto" w:fill="FFFFFF"/>
        <w:tabs>
          <w:tab w:val="left" w:pos="993"/>
        </w:tabs>
        <w:spacing w:before="0" w:beforeAutospacing="0" w:after="0" w:afterAutospacing="0"/>
        <w:ind w:firstLine="709"/>
        <w:jc w:val="both"/>
        <w:textAlignment w:val="baseline"/>
        <w:rPr>
          <w:color w:val="000000"/>
          <w:sz w:val="28"/>
          <w:szCs w:val="28"/>
        </w:rPr>
      </w:pPr>
      <w:r w:rsidRPr="006B0C7F">
        <w:rPr>
          <w:color w:val="000000"/>
          <w:sz w:val="28"/>
          <w:szCs w:val="28"/>
        </w:rPr>
        <w:t>В отчете должно быть отражено:</w:t>
      </w:r>
    </w:p>
    <w:p w:rsidR="00282FDD" w:rsidRPr="00CE2722" w:rsidRDefault="00282FDD" w:rsidP="00282FDD">
      <w:pPr>
        <w:shd w:val="clear" w:color="auto" w:fill="FFFFFF"/>
        <w:ind w:firstLine="709"/>
        <w:jc w:val="both"/>
        <w:rPr>
          <w:bCs/>
          <w:iCs/>
          <w:color w:val="000000"/>
          <w:sz w:val="28"/>
          <w:szCs w:val="28"/>
        </w:rPr>
      </w:pPr>
      <w:r w:rsidRPr="00CE2722">
        <w:rPr>
          <w:bCs/>
          <w:iCs/>
          <w:color w:val="000000"/>
          <w:sz w:val="28"/>
          <w:szCs w:val="28"/>
        </w:rPr>
        <w:t>1. Краткая характеристика предприятия.</w:t>
      </w:r>
    </w:p>
    <w:p w:rsidR="00282FDD" w:rsidRPr="00B67CB4" w:rsidRDefault="00282FDD" w:rsidP="00282FDD">
      <w:pPr>
        <w:pStyle w:val="a8"/>
        <w:numPr>
          <w:ilvl w:val="0"/>
          <w:numId w:val="18"/>
        </w:numPr>
        <w:tabs>
          <w:tab w:val="left" w:pos="1320"/>
          <w:tab w:val="left" w:pos="144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B67CB4">
        <w:rPr>
          <w:color w:val="000000"/>
          <w:sz w:val="28"/>
          <w:szCs w:val="28"/>
        </w:rPr>
        <w:t>наименование организации;</w:t>
      </w:r>
    </w:p>
    <w:p w:rsidR="00282FDD" w:rsidRPr="00B67CB4" w:rsidRDefault="00282FDD" w:rsidP="00282FDD">
      <w:pPr>
        <w:pStyle w:val="a8"/>
        <w:numPr>
          <w:ilvl w:val="0"/>
          <w:numId w:val="18"/>
        </w:numPr>
        <w:tabs>
          <w:tab w:val="left" w:pos="1320"/>
          <w:tab w:val="left" w:pos="144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B67CB4">
        <w:rPr>
          <w:color w:val="000000"/>
          <w:sz w:val="28"/>
          <w:szCs w:val="28"/>
        </w:rPr>
        <w:t>основные значимые даты;</w:t>
      </w:r>
    </w:p>
    <w:p w:rsidR="00282FDD" w:rsidRPr="00B67CB4" w:rsidRDefault="00282FDD" w:rsidP="00282FDD">
      <w:pPr>
        <w:pStyle w:val="a8"/>
        <w:numPr>
          <w:ilvl w:val="0"/>
          <w:numId w:val="18"/>
        </w:numPr>
        <w:tabs>
          <w:tab w:val="left" w:pos="1320"/>
          <w:tab w:val="left" w:pos="144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B67CB4">
        <w:rPr>
          <w:color w:val="000000"/>
          <w:sz w:val="28"/>
          <w:szCs w:val="28"/>
        </w:rPr>
        <w:t>виды деятельности;</w:t>
      </w:r>
    </w:p>
    <w:p w:rsidR="00282FDD" w:rsidRPr="00B67CB4" w:rsidRDefault="00282FDD" w:rsidP="00282FDD">
      <w:pPr>
        <w:pStyle w:val="a8"/>
        <w:numPr>
          <w:ilvl w:val="0"/>
          <w:numId w:val="18"/>
        </w:numPr>
        <w:tabs>
          <w:tab w:val="left" w:pos="1320"/>
          <w:tab w:val="left" w:pos="144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B67CB4">
        <w:rPr>
          <w:color w:val="000000"/>
          <w:sz w:val="28"/>
          <w:szCs w:val="28"/>
        </w:rPr>
        <w:t>перечень основных услуг (производимой продукции);</w:t>
      </w:r>
    </w:p>
    <w:p w:rsidR="00282FDD" w:rsidRPr="00157A9D" w:rsidRDefault="00282FDD" w:rsidP="00282FDD">
      <w:pPr>
        <w:pStyle w:val="a8"/>
        <w:numPr>
          <w:ilvl w:val="0"/>
          <w:numId w:val="18"/>
        </w:numPr>
        <w:tabs>
          <w:tab w:val="left" w:pos="1320"/>
          <w:tab w:val="left" w:pos="144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157A9D">
        <w:rPr>
          <w:color w:val="000000"/>
          <w:sz w:val="28"/>
          <w:szCs w:val="28"/>
        </w:rPr>
        <w:t>производственную структуру, организационную структур</w:t>
      </w:r>
      <w:r>
        <w:rPr>
          <w:color w:val="000000"/>
          <w:sz w:val="28"/>
          <w:szCs w:val="28"/>
        </w:rPr>
        <w:t>у</w:t>
      </w:r>
      <w:r w:rsidRPr="00157A9D">
        <w:rPr>
          <w:color w:val="000000"/>
          <w:sz w:val="28"/>
          <w:szCs w:val="28"/>
        </w:rPr>
        <w:t xml:space="preserve"> (в т.ч. схематично);</w:t>
      </w:r>
    </w:p>
    <w:p w:rsidR="00282FDD" w:rsidRPr="00B67CB4" w:rsidRDefault="00282FDD" w:rsidP="00282FDD">
      <w:pPr>
        <w:pStyle w:val="a8"/>
        <w:numPr>
          <w:ilvl w:val="0"/>
          <w:numId w:val="18"/>
        </w:numPr>
        <w:tabs>
          <w:tab w:val="left" w:pos="1320"/>
          <w:tab w:val="left" w:pos="144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B67CB4">
        <w:rPr>
          <w:color w:val="000000"/>
          <w:sz w:val="28"/>
          <w:szCs w:val="28"/>
        </w:rPr>
        <w:t>структур</w:t>
      </w:r>
      <w:r>
        <w:rPr>
          <w:color w:val="000000"/>
          <w:sz w:val="28"/>
          <w:szCs w:val="28"/>
        </w:rPr>
        <w:t>у</w:t>
      </w:r>
      <w:r w:rsidRPr="00B67CB4">
        <w:rPr>
          <w:color w:val="000000"/>
          <w:sz w:val="28"/>
          <w:szCs w:val="28"/>
        </w:rPr>
        <w:t xml:space="preserve"> управления предприятием (в т.ч. схематично);</w:t>
      </w:r>
    </w:p>
    <w:p w:rsidR="00282FDD" w:rsidRPr="00B67CB4" w:rsidRDefault="00282FDD" w:rsidP="00282FDD">
      <w:pPr>
        <w:pStyle w:val="a8"/>
        <w:numPr>
          <w:ilvl w:val="0"/>
          <w:numId w:val="18"/>
        </w:numPr>
        <w:tabs>
          <w:tab w:val="left" w:pos="1320"/>
          <w:tab w:val="left" w:pos="144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B67CB4">
        <w:rPr>
          <w:color w:val="000000"/>
          <w:sz w:val="28"/>
          <w:szCs w:val="28"/>
        </w:rPr>
        <w:t>преимущества компании, позитивные факторы, влияющие на деятельность предприятия;</w:t>
      </w:r>
    </w:p>
    <w:p w:rsidR="00282FDD" w:rsidRPr="00B67CB4" w:rsidRDefault="00282FDD" w:rsidP="00282FDD">
      <w:pPr>
        <w:pStyle w:val="a8"/>
        <w:numPr>
          <w:ilvl w:val="0"/>
          <w:numId w:val="18"/>
        </w:numPr>
        <w:tabs>
          <w:tab w:val="left" w:pos="1320"/>
          <w:tab w:val="left" w:pos="144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B67CB4">
        <w:rPr>
          <w:color w:val="000000"/>
          <w:sz w:val="28"/>
          <w:szCs w:val="28"/>
        </w:rPr>
        <w:t>недостатки предприятия, негативные факторы, влияющие на деятельность предприятия;</w:t>
      </w:r>
    </w:p>
    <w:p w:rsidR="00282FDD" w:rsidRPr="00B67CB4" w:rsidRDefault="00282FDD" w:rsidP="00282FDD">
      <w:pPr>
        <w:pStyle w:val="a8"/>
        <w:numPr>
          <w:ilvl w:val="0"/>
          <w:numId w:val="18"/>
        </w:numPr>
        <w:tabs>
          <w:tab w:val="left" w:pos="1320"/>
          <w:tab w:val="left" w:pos="144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B67CB4">
        <w:rPr>
          <w:color w:val="000000"/>
          <w:sz w:val="28"/>
          <w:szCs w:val="28"/>
        </w:rPr>
        <w:t>основных поставщики, подрядчиков, с их характеристикой, характеристикой поставляемой продукции;</w:t>
      </w:r>
    </w:p>
    <w:p w:rsidR="00282FDD" w:rsidRPr="00B67CB4" w:rsidRDefault="00282FDD" w:rsidP="00282FDD">
      <w:pPr>
        <w:pStyle w:val="a8"/>
        <w:numPr>
          <w:ilvl w:val="0"/>
          <w:numId w:val="18"/>
        </w:numPr>
        <w:tabs>
          <w:tab w:val="left" w:pos="1320"/>
          <w:tab w:val="left" w:pos="144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B67CB4">
        <w:rPr>
          <w:color w:val="000000"/>
          <w:sz w:val="28"/>
          <w:szCs w:val="28"/>
        </w:rPr>
        <w:t>основных конкурентов, с описанием их преимуществ и «слабых мест» по сравнению с изучаемым предприятием.</w:t>
      </w:r>
    </w:p>
    <w:p w:rsidR="00282FDD" w:rsidRPr="00CE2722" w:rsidRDefault="00282FDD" w:rsidP="00282FDD">
      <w:pPr>
        <w:pStyle w:val="a8"/>
        <w:shd w:val="clear" w:color="auto" w:fill="FFFFFF"/>
        <w:tabs>
          <w:tab w:val="left" w:pos="993"/>
        </w:tabs>
        <w:spacing w:before="0" w:beforeAutospacing="0" w:after="0" w:afterAutospacing="0"/>
        <w:ind w:firstLine="709"/>
        <w:jc w:val="both"/>
        <w:textAlignment w:val="baseline"/>
        <w:rPr>
          <w:bCs/>
          <w:color w:val="000000"/>
          <w:sz w:val="28"/>
          <w:szCs w:val="28"/>
        </w:rPr>
      </w:pPr>
      <w:r w:rsidRPr="00CE2722">
        <w:rPr>
          <w:bCs/>
          <w:sz w:val="28"/>
          <w:szCs w:val="28"/>
        </w:rPr>
        <w:t>2. Показатели, характеризующие экономическую эффективность деятельности изучаемого предприятия.</w:t>
      </w:r>
    </w:p>
    <w:p w:rsidR="00282FDD" w:rsidRPr="00B67CB4" w:rsidRDefault="00282FDD" w:rsidP="00282FDD">
      <w:pPr>
        <w:pStyle w:val="a8"/>
        <w:numPr>
          <w:ilvl w:val="0"/>
          <w:numId w:val="18"/>
        </w:numPr>
        <w:tabs>
          <w:tab w:val="left" w:pos="1320"/>
          <w:tab w:val="left" w:pos="144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B67CB4">
        <w:rPr>
          <w:color w:val="000000"/>
          <w:sz w:val="28"/>
          <w:szCs w:val="28"/>
        </w:rPr>
        <w:lastRenderedPageBreak/>
        <w:t>основные технико-экономические показатели предприятия;</w:t>
      </w:r>
    </w:p>
    <w:p w:rsidR="00282FDD" w:rsidRPr="00B67CB4" w:rsidRDefault="00282FDD" w:rsidP="00282FDD">
      <w:pPr>
        <w:pStyle w:val="a8"/>
        <w:numPr>
          <w:ilvl w:val="0"/>
          <w:numId w:val="18"/>
        </w:numPr>
        <w:tabs>
          <w:tab w:val="left" w:pos="1320"/>
          <w:tab w:val="left" w:pos="144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B67CB4">
        <w:rPr>
          <w:color w:val="000000"/>
          <w:sz w:val="28"/>
          <w:szCs w:val="28"/>
        </w:rPr>
        <w:t xml:space="preserve">ассортимент выпуска продукции; </w:t>
      </w:r>
    </w:p>
    <w:p w:rsidR="00282FDD" w:rsidRPr="00B67CB4" w:rsidRDefault="00282FDD" w:rsidP="00282FDD">
      <w:pPr>
        <w:pStyle w:val="a8"/>
        <w:numPr>
          <w:ilvl w:val="0"/>
          <w:numId w:val="18"/>
        </w:numPr>
        <w:tabs>
          <w:tab w:val="left" w:pos="1320"/>
          <w:tab w:val="left" w:pos="144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B67CB4">
        <w:rPr>
          <w:color w:val="000000"/>
          <w:sz w:val="28"/>
          <w:szCs w:val="28"/>
        </w:rPr>
        <w:t xml:space="preserve">динамика выпуска продукции; </w:t>
      </w:r>
    </w:p>
    <w:p w:rsidR="00282FDD" w:rsidRPr="00B67CB4" w:rsidRDefault="00282FDD" w:rsidP="00282FDD">
      <w:pPr>
        <w:pStyle w:val="a8"/>
        <w:numPr>
          <w:ilvl w:val="0"/>
          <w:numId w:val="18"/>
        </w:numPr>
        <w:tabs>
          <w:tab w:val="left" w:pos="1320"/>
          <w:tab w:val="left" w:pos="144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B67CB4">
        <w:rPr>
          <w:color w:val="000000"/>
          <w:sz w:val="28"/>
          <w:szCs w:val="28"/>
        </w:rPr>
        <w:t xml:space="preserve">количественные оценки </w:t>
      </w:r>
      <w:proofErr w:type="spellStart"/>
      <w:r w:rsidRPr="00B67CB4">
        <w:rPr>
          <w:color w:val="000000"/>
          <w:sz w:val="28"/>
          <w:szCs w:val="28"/>
        </w:rPr>
        <w:t>ценообразующих</w:t>
      </w:r>
      <w:proofErr w:type="spellEnd"/>
      <w:r w:rsidRPr="00B67CB4">
        <w:rPr>
          <w:color w:val="000000"/>
          <w:sz w:val="28"/>
          <w:szCs w:val="28"/>
        </w:rPr>
        <w:t xml:space="preserve"> факторов </w:t>
      </w:r>
      <w:r>
        <w:rPr>
          <w:color w:val="000000"/>
          <w:sz w:val="28"/>
          <w:szCs w:val="28"/>
        </w:rPr>
        <w:t>на предприятии</w:t>
      </w:r>
      <w:r w:rsidRPr="00B67CB4">
        <w:rPr>
          <w:color w:val="000000"/>
          <w:sz w:val="28"/>
          <w:szCs w:val="28"/>
        </w:rPr>
        <w:t xml:space="preserve">; </w:t>
      </w:r>
    </w:p>
    <w:p w:rsidR="00282FDD" w:rsidRPr="00B67CB4" w:rsidRDefault="00282FDD" w:rsidP="00282FDD">
      <w:pPr>
        <w:pStyle w:val="a8"/>
        <w:numPr>
          <w:ilvl w:val="0"/>
          <w:numId w:val="18"/>
        </w:numPr>
        <w:tabs>
          <w:tab w:val="left" w:pos="1320"/>
          <w:tab w:val="left" w:pos="144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B67CB4">
        <w:rPr>
          <w:color w:val="000000"/>
          <w:sz w:val="28"/>
          <w:szCs w:val="28"/>
        </w:rPr>
        <w:t xml:space="preserve">анализ структуры баланса предприятия. </w:t>
      </w:r>
    </w:p>
    <w:p w:rsidR="00561F9D" w:rsidRPr="006E159E" w:rsidRDefault="00282FDD" w:rsidP="00282FDD">
      <w:pPr>
        <w:pStyle w:val="a8"/>
        <w:numPr>
          <w:ilvl w:val="0"/>
          <w:numId w:val="18"/>
        </w:numPr>
        <w:tabs>
          <w:tab w:val="left" w:pos="709"/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CE2722">
        <w:rPr>
          <w:bCs/>
          <w:sz w:val="28"/>
          <w:szCs w:val="28"/>
        </w:rPr>
        <w:t xml:space="preserve">3. </w:t>
      </w:r>
      <w:r w:rsidRPr="00CE2722">
        <w:rPr>
          <w:color w:val="000000"/>
          <w:sz w:val="28"/>
          <w:szCs w:val="28"/>
        </w:rPr>
        <w:t>Предложения и  разработка конкретных мероприятий по улучшению технологии, организации и экономики производства, управления предприятием</w:t>
      </w:r>
      <w:r>
        <w:rPr>
          <w:color w:val="000000"/>
          <w:sz w:val="28"/>
          <w:szCs w:val="28"/>
        </w:rPr>
        <w:t>.</w:t>
      </w:r>
    </w:p>
    <w:p w:rsidR="00561F9D" w:rsidRPr="00BE2FB8" w:rsidRDefault="00561F9D" w:rsidP="00804544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Вся отчетная документация должна быть оформлена в соответствии с</w:t>
      </w:r>
      <w:r>
        <w:rPr>
          <w:sz w:val="28"/>
          <w:szCs w:val="28"/>
        </w:rPr>
        <w:t xml:space="preserve"> м</w:t>
      </w:r>
      <w:r w:rsidRPr="00BE2FB8">
        <w:rPr>
          <w:sz w:val="28"/>
          <w:szCs w:val="28"/>
        </w:rPr>
        <w:t>етодическими рекомендациями по оформлению письменных работ.</w:t>
      </w:r>
    </w:p>
    <w:p w:rsidR="00561F9D" w:rsidRPr="00BE2FB8" w:rsidRDefault="00561F9D" w:rsidP="00804544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Объем отчета составляет 25-30 страниц (в компьютерном наборе);</w:t>
      </w:r>
    </w:p>
    <w:p w:rsidR="00561F9D" w:rsidRPr="00BE2FB8" w:rsidRDefault="00561F9D" w:rsidP="00804544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</w:t>
      </w:r>
      <w:r w:rsidRPr="00BE2FB8">
        <w:rPr>
          <w:sz w:val="28"/>
          <w:szCs w:val="28"/>
        </w:rPr>
        <w:t>ребования к его оформлению следующие:</w:t>
      </w:r>
    </w:p>
    <w:p w:rsidR="00561F9D" w:rsidRPr="00925472" w:rsidRDefault="00561F9D" w:rsidP="00804544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поля: верхнее и нижнее – 2 см, левое – 3 см, правое – 1,5 см;</w:t>
      </w:r>
    </w:p>
    <w:p w:rsidR="00561F9D" w:rsidRPr="00925472" w:rsidRDefault="00561F9D" w:rsidP="00804544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  <w:lang w:val="en-US"/>
        </w:rPr>
      </w:pPr>
      <w:r w:rsidRPr="00925472">
        <w:rPr>
          <w:sz w:val="28"/>
          <w:szCs w:val="28"/>
        </w:rPr>
        <w:t>шрифт</w:t>
      </w:r>
      <w:r w:rsidRPr="00925472">
        <w:rPr>
          <w:sz w:val="28"/>
          <w:szCs w:val="28"/>
          <w:lang w:val="en-US"/>
        </w:rPr>
        <w:t>: Times New Roman;</w:t>
      </w:r>
    </w:p>
    <w:p w:rsidR="00561F9D" w:rsidRPr="00925472" w:rsidRDefault="00561F9D" w:rsidP="00804544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  <w:lang w:val="en-US"/>
        </w:rPr>
      </w:pPr>
      <w:r w:rsidRPr="00925472">
        <w:rPr>
          <w:sz w:val="28"/>
          <w:szCs w:val="28"/>
        </w:rPr>
        <w:t>размер</w:t>
      </w:r>
      <w:r>
        <w:rPr>
          <w:sz w:val="28"/>
          <w:szCs w:val="28"/>
        </w:rPr>
        <w:t xml:space="preserve"> </w:t>
      </w:r>
      <w:r w:rsidRPr="00925472">
        <w:rPr>
          <w:sz w:val="28"/>
          <w:szCs w:val="28"/>
        </w:rPr>
        <w:t>шрифта</w:t>
      </w:r>
      <w:r w:rsidRPr="00925472">
        <w:rPr>
          <w:sz w:val="28"/>
          <w:szCs w:val="28"/>
          <w:lang w:val="en-US"/>
        </w:rPr>
        <w:t>: 14 pt;</w:t>
      </w:r>
    </w:p>
    <w:p w:rsidR="00561F9D" w:rsidRPr="00925472" w:rsidRDefault="00561F9D" w:rsidP="00804544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междустрочный интервал: 1,5 строки;</w:t>
      </w:r>
    </w:p>
    <w:p w:rsidR="00561F9D" w:rsidRPr="00925472" w:rsidRDefault="00561F9D" w:rsidP="00804544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 xml:space="preserve">сноски: 10 </w:t>
      </w:r>
      <w:proofErr w:type="spellStart"/>
      <w:r w:rsidRPr="00925472">
        <w:rPr>
          <w:sz w:val="28"/>
          <w:szCs w:val="28"/>
        </w:rPr>
        <w:t>pt</w:t>
      </w:r>
      <w:proofErr w:type="spellEnd"/>
      <w:r w:rsidRPr="00925472">
        <w:rPr>
          <w:sz w:val="28"/>
          <w:szCs w:val="28"/>
        </w:rPr>
        <w:t xml:space="preserve"> через одинарный интервал;</w:t>
      </w:r>
    </w:p>
    <w:p w:rsidR="00561F9D" w:rsidRPr="00925472" w:rsidRDefault="00561F9D" w:rsidP="00804544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 xml:space="preserve">формулы: 10 </w:t>
      </w:r>
      <w:proofErr w:type="spellStart"/>
      <w:r w:rsidRPr="00925472">
        <w:rPr>
          <w:sz w:val="28"/>
          <w:szCs w:val="28"/>
        </w:rPr>
        <w:t>pt</w:t>
      </w:r>
      <w:proofErr w:type="spellEnd"/>
      <w:r w:rsidRPr="00925472">
        <w:rPr>
          <w:sz w:val="28"/>
          <w:szCs w:val="28"/>
        </w:rPr>
        <w:t xml:space="preserve"> в формульном редакторе </w:t>
      </w:r>
      <w:proofErr w:type="spellStart"/>
      <w:r w:rsidRPr="00925472">
        <w:rPr>
          <w:sz w:val="28"/>
          <w:szCs w:val="28"/>
        </w:rPr>
        <w:t>Microsoft</w:t>
      </w:r>
      <w:proofErr w:type="spellEnd"/>
      <w:r>
        <w:rPr>
          <w:sz w:val="28"/>
          <w:szCs w:val="28"/>
        </w:rPr>
        <w:t xml:space="preserve"> </w:t>
      </w:r>
      <w:proofErr w:type="spellStart"/>
      <w:r w:rsidRPr="00925472">
        <w:rPr>
          <w:sz w:val="28"/>
          <w:szCs w:val="28"/>
        </w:rPr>
        <w:t>Equation</w:t>
      </w:r>
      <w:proofErr w:type="spellEnd"/>
      <w:r w:rsidRPr="00925472">
        <w:rPr>
          <w:sz w:val="28"/>
          <w:szCs w:val="28"/>
        </w:rPr>
        <w:t>.</w:t>
      </w:r>
    </w:p>
    <w:p w:rsidR="00561F9D" w:rsidRPr="00925472" w:rsidRDefault="00561F9D" w:rsidP="00804544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Рекомендуемая структура отчета:</w:t>
      </w:r>
    </w:p>
    <w:p w:rsidR="00561F9D" w:rsidRPr="00925472" w:rsidRDefault="00561F9D" w:rsidP="00804544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Титульный лист</w:t>
      </w:r>
    </w:p>
    <w:p w:rsidR="00561F9D" w:rsidRPr="00925472" w:rsidRDefault="00561F9D" w:rsidP="00804544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Введение.</w:t>
      </w:r>
    </w:p>
    <w:p w:rsidR="00561F9D" w:rsidRDefault="00561F9D" w:rsidP="00804544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Содержание отчета</w:t>
      </w:r>
    </w:p>
    <w:p w:rsidR="00561F9D" w:rsidRDefault="00561F9D" w:rsidP="00804544">
      <w:pPr>
        <w:tabs>
          <w:tab w:val="left" w:pos="0"/>
          <w:tab w:val="left" w:pos="993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Заключение.</w:t>
      </w:r>
    </w:p>
    <w:p w:rsidR="00561F9D" w:rsidRPr="00BE2FB8" w:rsidRDefault="00561F9D" w:rsidP="00804544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Приложения</w:t>
      </w:r>
    </w:p>
    <w:p w:rsidR="00561F9D" w:rsidRDefault="00561F9D" w:rsidP="00804544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 xml:space="preserve">Отчет о прохождении </w:t>
      </w:r>
      <w:r>
        <w:rPr>
          <w:sz w:val="28"/>
          <w:szCs w:val="28"/>
        </w:rPr>
        <w:t>производственно</w:t>
      </w:r>
      <w:proofErr w:type="gramStart"/>
      <w:r>
        <w:rPr>
          <w:sz w:val="28"/>
          <w:szCs w:val="28"/>
        </w:rPr>
        <w:t>й</w:t>
      </w:r>
      <w:r w:rsidRPr="006E159E">
        <w:rPr>
          <w:bCs/>
          <w:sz w:val="28"/>
          <w:szCs w:val="28"/>
        </w:rPr>
        <w:t>(</w:t>
      </w:r>
      <w:proofErr w:type="gramEnd"/>
      <w:r w:rsidR="00BA3250">
        <w:rPr>
          <w:bCs/>
          <w:sz w:val="28"/>
          <w:szCs w:val="28"/>
        </w:rPr>
        <w:t>преддипломной</w:t>
      </w:r>
      <w:r w:rsidRPr="006E159E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>и</w:t>
      </w:r>
      <w:r w:rsidRPr="00BE2FB8">
        <w:rPr>
          <w:sz w:val="28"/>
          <w:szCs w:val="28"/>
        </w:rPr>
        <w:t xml:space="preserve"> студент обязан предоставить на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кафедру для проверки в течение 7 дней после даты окончания практики. В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течение следующих 7 дней осуществляется защита отчета, по результатам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которой выставляется окончательная оценка.</w:t>
      </w:r>
    </w:p>
    <w:p w:rsidR="007017F5" w:rsidRDefault="007017F5" w:rsidP="007017F5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7017F5" w:rsidRPr="001C59D0" w:rsidRDefault="007017F5" w:rsidP="001C59D0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</w:t>
      </w:r>
      <w:r w:rsidR="00132104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DA5F0B">
        <w:rPr>
          <w:b/>
          <w:bCs/>
          <w:sz w:val="28"/>
          <w:szCs w:val="28"/>
        </w:rPr>
        <w:t>и</w:t>
      </w:r>
      <w:r w:rsidRPr="000E43DA">
        <w:rPr>
          <w:b/>
          <w:bCs/>
          <w:sz w:val="28"/>
          <w:szCs w:val="28"/>
        </w:rPr>
        <w:t xml:space="preserve"> промежуточно</w:t>
      </w:r>
      <w:r w:rsidR="00160E18">
        <w:rPr>
          <w:b/>
          <w:bCs/>
          <w:sz w:val="28"/>
          <w:szCs w:val="28"/>
        </w:rPr>
        <w:t xml:space="preserve">й </w:t>
      </w:r>
      <w:proofErr w:type="gramStart"/>
      <w:r w:rsidR="00160E18">
        <w:rPr>
          <w:b/>
          <w:bCs/>
          <w:sz w:val="28"/>
          <w:szCs w:val="28"/>
        </w:rPr>
        <w:t>аттестации</w:t>
      </w:r>
      <w:proofErr w:type="gramEnd"/>
      <w:r w:rsidR="00160E18">
        <w:rPr>
          <w:b/>
          <w:bCs/>
          <w:sz w:val="28"/>
          <w:szCs w:val="28"/>
        </w:rPr>
        <w:t xml:space="preserve"> обучающихся </w:t>
      </w:r>
      <w:r w:rsidR="00132104">
        <w:rPr>
          <w:b/>
          <w:bCs/>
          <w:sz w:val="28"/>
          <w:szCs w:val="28"/>
        </w:rPr>
        <w:t xml:space="preserve">по итогам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BA3250">
        <w:rPr>
          <w:b/>
          <w:bCs/>
          <w:sz w:val="28"/>
          <w:szCs w:val="28"/>
        </w:rPr>
        <w:t>преддипломной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7017F5" w:rsidRPr="000E43DA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 w:rsidR="006D26A6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6D26A6">
        <w:rPr>
          <w:b/>
          <w:bCs/>
          <w:sz w:val="28"/>
          <w:szCs w:val="28"/>
        </w:rPr>
        <w:t>и промежуточной аттестации</w:t>
      </w:r>
      <w:r w:rsidR="00765910">
        <w:rPr>
          <w:b/>
          <w:bCs/>
          <w:sz w:val="28"/>
          <w:szCs w:val="28"/>
        </w:rPr>
        <w:t xml:space="preserve"> обучающихся</w:t>
      </w:r>
    </w:p>
    <w:p w:rsidR="003D384D" w:rsidRDefault="003D384D" w:rsidP="003D384D">
      <w:pPr>
        <w:ind w:firstLine="709"/>
        <w:jc w:val="both"/>
        <w:rPr>
          <w:sz w:val="28"/>
          <w:szCs w:val="28"/>
        </w:rPr>
      </w:pPr>
      <w:r w:rsidRPr="00AE2E53">
        <w:rPr>
          <w:sz w:val="28"/>
          <w:szCs w:val="28"/>
        </w:rPr>
        <w:t xml:space="preserve">Контроль прохождения </w:t>
      </w:r>
      <w:r w:rsidR="00561F9D" w:rsidRPr="00561F9D">
        <w:rPr>
          <w:bCs/>
          <w:sz w:val="28"/>
          <w:szCs w:val="28"/>
        </w:rPr>
        <w:t>производственной (</w:t>
      </w:r>
      <w:r w:rsidR="00BA3250">
        <w:rPr>
          <w:bCs/>
          <w:sz w:val="28"/>
          <w:szCs w:val="28"/>
        </w:rPr>
        <w:t>преддипломной</w:t>
      </w:r>
      <w:r w:rsidR="00561F9D" w:rsidRPr="00561F9D">
        <w:rPr>
          <w:bCs/>
          <w:sz w:val="28"/>
          <w:szCs w:val="28"/>
        </w:rPr>
        <w:t>) практики</w:t>
      </w:r>
      <w:r w:rsidRPr="00AE2E53">
        <w:rPr>
          <w:sz w:val="28"/>
          <w:szCs w:val="28"/>
        </w:rPr>
        <w:t xml:space="preserve"> производится в соответствии с Положением о текущем контроле успеваемости и промежуточной аттестации </w:t>
      </w:r>
      <w:proofErr w:type="gramStart"/>
      <w:r w:rsidRPr="00AE2E53">
        <w:rPr>
          <w:sz w:val="28"/>
          <w:szCs w:val="28"/>
        </w:rPr>
        <w:t>обучающихся</w:t>
      </w:r>
      <w:proofErr w:type="gramEnd"/>
      <w:r w:rsidRPr="00AE2E53">
        <w:rPr>
          <w:sz w:val="28"/>
          <w:szCs w:val="28"/>
        </w:rPr>
        <w:t xml:space="preserve">. </w:t>
      </w:r>
    </w:p>
    <w:p w:rsidR="003D384D" w:rsidRDefault="003D384D" w:rsidP="003D384D">
      <w:pPr>
        <w:ind w:firstLine="709"/>
        <w:jc w:val="both"/>
        <w:rPr>
          <w:sz w:val="28"/>
          <w:szCs w:val="28"/>
        </w:rPr>
      </w:pPr>
      <w:r w:rsidRPr="00AE2E53">
        <w:rPr>
          <w:sz w:val="28"/>
          <w:szCs w:val="28"/>
        </w:rPr>
        <w:t xml:space="preserve">Текущий контроль прохождения </w:t>
      </w:r>
      <w:r w:rsidR="00561F9D" w:rsidRPr="00561F9D">
        <w:rPr>
          <w:bCs/>
          <w:sz w:val="28"/>
          <w:szCs w:val="28"/>
        </w:rPr>
        <w:t>производственной (</w:t>
      </w:r>
      <w:r w:rsidR="00BA3250">
        <w:rPr>
          <w:bCs/>
          <w:sz w:val="28"/>
          <w:szCs w:val="28"/>
        </w:rPr>
        <w:t>преддипломной</w:t>
      </w:r>
      <w:r w:rsidR="00561F9D" w:rsidRPr="00561F9D">
        <w:rPr>
          <w:bCs/>
          <w:sz w:val="28"/>
          <w:szCs w:val="28"/>
        </w:rPr>
        <w:t>) практики</w:t>
      </w:r>
      <w:r w:rsidR="00CF1063" w:rsidRPr="00CF1063">
        <w:rPr>
          <w:bCs/>
          <w:sz w:val="28"/>
          <w:szCs w:val="28"/>
        </w:rPr>
        <w:t xml:space="preserve"> </w:t>
      </w:r>
      <w:r w:rsidRPr="00CF1063">
        <w:rPr>
          <w:sz w:val="28"/>
          <w:szCs w:val="28"/>
        </w:rPr>
        <w:t>производится</w:t>
      </w:r>
      <w:r w:rsidRPr="00AE2E53">
        <w:rPr>
          <w:sz w:val="28"/>
          <w:szCs w:val="28"/>
        </w:rPr>
        <w:t xml:space="preserve"> в дискретные временные интервалы руководителем практики в следующих формах: </w:t>
      </w:r>
    </w:p>
    <w:p w:rsidR="003D384D" w:rsidRPr="00B01850" w:rsidRDefault="003D384D" w:rsidP="003D384D">
      <w:pPr>
        <w:pStyle w:val="a3"/>
        <w:numPr>
          <w:ilvl w:val="0"/>
          <w:numId w:val="10"/>
        </w:numPr>
        <w:tabs>
          <w:tab w:val="left" w:pos="993"/>
        </w:tabs>
        <w:suppressAutoHyphens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 xml:space="preserve">фиксация посещений базы практики; </w:t>
      </w:r>
    </w:p>
    <w:p w:rsidR="003D384D" w:rsidRPr="00B01850" w:rsidRDefault="003D384D" w:rsidP="003D384D">
      <w:pPr>
        <w:pStyle w:val="a3"/>
        <w:numPr>
          <w:ilvl w:val="0"/>
          <w:numId w:val="10"/>
        </w:numPr>
        <w:tabs>
          <w:tab w:val="left" w:pos="993"/>
        </w:tabs>
        <w:suppressAutoHyphens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>текущее заполнение дневника.</w:t>
      </w:r>
    </w:p>
    <w:p w:rsidR="003D384D" w:rsidRPr="00AE2E53" w:rsidRDefault="003D384D" w:rsidP="003D384D">
      <w:pPr>
        <w:ind w:firstLine="709"/>
        <w:jc w:val="both"/>
        <w:rPr>
          <w:b/>
          <w:bCs/>
          <w:sz w:val="28"/>
          <w:szCs w:val="28"/>
        </w:rPr>
      </w:pPr>
      <w:r w:rsidRPr="00AE2E53">
        <w:rPr>
          <w:sz w:val="28"/>
          <w:szCs w:val="28"/>
        </w:rPr>
        <w:t xml:space="preserve"> Промежуточный контроль по окончании </w:t>
      </w:r>
      <w:r w:rsidR="00561F9D" w:rsidRPr="00561F9D">
        <w:rPr>
          <w:bCs/>
          <w:sz w:val="28"/>
          <w:szCs w:val="28"/>
        </w:rPr>
        <w:t>производственной (</w:t>
      </w:r>
      <w:r w:rsidR="00BA3250">
        <w:rPr>
          <w:bCs/>
          <w:sz w:val="28"/>
          <w:szCs w:val="28"/>
        </w:rPr>
        <w:t>преддипломной</w:t>
      </w:r>
      <w:r w:rsidR="00561F9D" w:rsidRPr="00561F9D">
        <w:rPr>
          <w:bCs/>
          <w:sz w:val="28"/>
          <w:szCs w:val="28"/>
        </w:rPr>
        <w:t>) практики</w:t>
      </w:r>
      <w:r w:rsidR="00CF1063" w:rsidRPr="00CF1063">
        <w:rPr>
          <w:bCs/>
          <w:sz w:val="28"/>
          <w:szCs w:val="28"/>
        </w:rPr>
        <w:t xml:space="preserve"> </w:t>
      </w:r>
      <w:r w:rsidRPr="00CF1063">
        <w:rPr>
          <w:sz w:val="28"/>
          <w:szCs w:val="28"/>
        </w:rPr>
        <w:t xml:space="preserve">проводится в форме защиты отчета по практике, </w:t>
      </w:r>
      <w:r w:rsidRPr="00CF1063">
        <w:rPr>
          <w:sz w:val="28"/>
          <w:szCs w:val="28"/>
        </w:rPr>
        <w:lastRenderedPageBreak/>
        <w:t>осуществляемый руководителем практики, организованной на выпускающей кафедре виде собеседования о результатах</w:t>
      </w:r>
      <w:r w:rsidRPr="00AE2E53">
        <w:rPr>
          <w:sz w:val="28"/>
          <w:szCs w:val="28"/>
        </w:rPr>
        <w:t xml:space="preserve"> прохождения практи</w:t>
      </w:r>
      <w:r>
        <w:rPr>
          <w:sz w:val="28"/>
          <w:szCs w:val="28"/>
        </w:rPr>
        <w:t>ки</w:t>
      </w:r>
      <w:r w:rsidRPr="00AE2E53">
        <w:rPr>
          <w:sz w:val="28"/>
          <w:szCs w:val="28"/>
        </w:rPr>
        <w:t>.</w:t>
      </w:r>
    </w:p>
    <w:p w:rsidR="007017F5" w:rsidRPr="00793AF1" w:rsidRDefault="00DC5258" w:rsidP="003F31FB">
      <w:pPr>
        <w:ind w:firstLine="709"/>
        <w:jc w:val="both"/>
        <w:rPr>
          <w:i/>
          <w:sz w:val="22"/>
          <w:szCs w:val="22"/>
        </w:rPr>
      </w:pPr>
      <w:r w:rsidRPr="00AC1BC3">
        <w:rPr>
          <w:sz w:val="28"/>
          <w:szCs w:val="28"/>
        </w:rPr>
        <w:t>Форма промежуточной аттестации –</w:t>
      </w:r>
      <w:r w:rsidR="003D384D">
        <w:rPr>
          <w:sz w:val="28"/>
          <w:szCs w:val="28"/>
        </w:rPr>
        <w:t xml:space="preserve"> </w:t>
      </w:r>
      <w:r w:rsidR="008978AC" w:rsidRPr="00AC1BC3">
        <w:rPr>
          <w:sz w:val="28"/>
          <w:szCs w:val="28"/>
        </w:rPr>
        <w:t>зачет с оценкой</w:t>
      </w:r>
      <w:r w:rsidR="003D384D">
        <w:rPr>
          <w:sz w:val="28"/>
          <w:szCs w:val="28"/>
        </w:rPr>
        <w:t>.</w:t>
      </w:r>
    </w:p>
    <w:p w:rsidR="007017F5" w:rsidRPr="007342B0" w:rsidRDefault="007017F5" w:rsidP="007017F5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7017F5" w:rsidRPr="000E43DA" w:rsidRDefault="007017F5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7017F5" w:rsidRPr="003D5579" w:rsidRDefault="007017F5" w:rsidP="00365F88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7017F5" w:rsidRDefault="007017F5" w:rsidP="007017F5">
      <w:pPr>
        <w:ind w:firstLine="567"/>
        <w:jc w:val="both"/>
        <w:rPr>
          <w:b/>
          <w:spacing w:val="-4"/>
          <w:sz w:val="16"/>
          <w:szCs w:val="16"/>
        </w:rPr>
      </w:pPr>
    </w:p>
    <w:p w:rsidR="007017F5" w:rsidRPr="000E43DA" w:rsidRDefault="00D81602" w:rsidP="007017F5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 w:rsidR="00B42E58">
        <w:rPr>
          <w:b/>
          <w:bCs/>
          <w:sz w:val="28"/>
          <w:szCs w:val="28"/>
        </w:rPr>
        <w:t>Фонд оценочных средств</w:t>
      </w:r>
      <w:r w:rsidR="007017F5" w:rsidRPr="000E43DA">
        <w:rPr>
          <w:b/>
          <w:bCs/>
          <w:sz w:val="28"/>
          <w:szCs w:val="28"/>
        </w:rPr>
        <w:t xml:space="preserve"> для проведения промежуточной аттестации обучающихся по практике</w:t>
      </w:r>
    </w:p>
    <w:p w:rsidR="00B42E58" w:rsidRDefault="007017F5" w:rsidP="00B42E58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Pr="00B42E58" w:rsidRDefault="00B42E58" w:rsidP="00B42E58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="007017F5" w:rsidRPr="00B42E58">
        <w:rPr>
          <w:bCs/>
          <w:sz w:val="28"/>
          <w:szCs w:val="28"/>
        </w:rPr>
        <w:t xml:space="preserve">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7017F5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7017F5" w:rsidRPr="001C59D0" w:rsidRDefault="007017F5" w:rsidP="001C59D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ED1497">
        <w:rPr>
          <w:b/>
          <w:bCs/>
          <w:sz w:val="28"/>
          <w:szCs w:val="28"/>
        </w:rPr>
        <w:t xml:space="preserve">ходимых для проведения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BA3250">
        <w:rPr>
          <w:b/>
          <w:bCs/>
          <w:sz w:val="28"/>
          <w:szCs w:val="28"/>
        </w:rPr>
        <w:t>преддипломной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584CE6" w:rsidRPr="00787151" w:rsidRDefault="00584CE6" w:rsidP="00584CE6">
      <w:pPr>
        <w:ind w:firstLine="567"/>
        <w:rPr>
          <w:i/>
          <w:sz w:val="28"/>
          <w:szCs w:val="28"/>
        </w:rPr>
      </w:pPr>
      <w:r w:rsidRPr="00787151">
        <w:rPr>
          <w:i/>
          <w:sz w:val="28"/>
          <w:szCs w:val="28"/>
        </w:rPr>
        <w:t xml:space="preserve">а) </w:t>
      </w:r>
      <w:r>
        <w:rPr>
          <w:i/>
          <w:sz w:val="28"/>
          <w:szCs w:val="28"/>
        </w:rPr>
        <w:t>О</w:t>
      </w:r>
      <w:r w:rsidRPr="00787151">
        <w:rPr>
          <w:i/>
          <w:sz w:val="28"/>
          <w:szCs w:val="28"/>
        </w:rPr>
        <w:t>сновная литература:</w:t>
      </w:r>
    </w:p>
    <w:p w:rsidR="00584CE6" w:rsidRDefault="00584CE6" w:rsidP="00584CE6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1</w:t>
      </w:r>
      <w:r w:rsidRPr="00612F35">
        <w:rPr>
          <w:bCs/>
          <w:sz w:val="28"/>
          <w:szCs w:val="28"/>
        </w:rPr>
        <w:t>.</w:t>
      </w:r>
      <w:r w:rsidRPr="00D71ACA">
        <w:t xml:space="preserve"> </w:t>
      </w:r>
      <w:proofErr w:type="spellStart"/>
      <w:r w:rsidRPr="00D71ACA">
        <w:rPr>
          <w:bCs/>
          <w:sz w:val="28"/>
          <w:szCs w:val="28"/>
        </w:rPr>
        <w:t>Афонин</w:t>
      </w:r>
      <w:proofErr w:type="spellEnd"/>
      <w:r w:rsidRPr="00D71ACA">
        <w:rPr>
          <w:bCs/>
          <w:sz w:val="28"/>
          <w:szCs w:val="28"/>
        </w:rPr>
        <w:t>, И.Д. Курс лекций по дисциплине «Организационные, правовые и финансовые аспекты научно-исследовательской работы»</w:t>
      </w:r>
      <w:proofErr w:type="gramStart"/>
      <w:r w:rsidRPr="00D71ACA">
        <w:rPr>
          <w:bCs/>
          <w:sz w:val="28"/>
          <w:szCs w:val="28"/>
        </w:rPr>
        <w:t xml:space="preserve"> :</w:t>
      </w:r>
      <w:proofErr w:type="gramEnd"/>
      <w:r w:rsidRPr="00D71ACA">
        <w:rPr>
          <w:bCs/>
          <w:sz w:val="28"/>
          <w:szCs w:val="28"/>
        </w:rPr>
        <w:t xml:space="preserve"> учебное пособие / И.Д. </w:t>
      </w:r>
      <w:proofErr w:type="spellStart"/>
      <w:r w:rsidRPr="00D71ACA">
        <w:rPr>
          <w:bCs/>
          <w:sz w:val="28"/>
          <w:szCs w:val="28"/>
        </w:rPr>
        <w:t>Афонин</w:t>
      </w:r>
      <w:proofErr w:type="spellEnd"/>
      <w:r w:rsidRPr="00D71ACA">
        <w:rPr>
          <w:bCs/>
          <w:sz w:val="28"/>
          <w:szCs w:val="28"/>
        </w:rPr>
        <w:t xml:space="preserve"> ; Технологический университет. - Москва</w:t>
      </w:r>
      <w:proofErr w:type="gramStart"/>
      <w:r w:rsidRPr="00D71ACA">
        <w:rPr>
          <w:bCs/>
          <w:sz w:val="28"/>
          <w:szCs w:val="28"/>
        </w:rPr>
        <w:t xml:space="preserve"> ;</w:t>
      </w:r>
      <w:proofErr w:type="gramEnd"/>
      <w:r w:rsidRPr="00D71ACA">
        <w:rPr>
          <w:bCs/>
          <w:sz w:val="28"/>
          <w:szCs w:val="28"/>
        </w:rPr>
        <w:t xml:space="preserve"> Берлин : </w:t>
      </w:r>
      <w:proofErr w:type="spellStart"/>
      <w:r w:rsidRPr="00D71ACA">
        <w:rPr>
          <w:bCs/>
          <w:sz w:val="28"/>
          <w:szCs w:val="28"/>
        </w:rPr>
        <w:t>Директ</w:t>
      </w:r>
      <w:proofErr w:type="spellEnd"/>
      <w:r w:rsidRPr="00D71ACA">
        <w:rPr>
          <w:bCs/>
          <w:sz w:val="28"/>
          <w:szCs w:val="28"/>
        </w:rPr>
        <w:t>-Медиа, 2019. - 128 с. - ISBN 978-5-4475-9998-0</w:t>
      </w:r>
      <w:proofErr w:type="gramStart"/>
      <w:r w:rsidRPr="00D71ACA">
        <w:rPr>
          <w:bCs/>
          <w:sz w:val="28"/>
          <w:szCs w:val="28"/>
        </w:rPr>
        <w:t xml:space="preserve"> ;</w:t>
      </w:r>
      <w:proofErr w:type="gramEnd"/>
      <w:r w:rsidRPr="00D71ACA">
        <w:rPr>
          <w:bCs/>
          <w:sz w:val="28"/>
          <w:szCs w:val="28"/>
        </w:rPr>
        <w:t xml:space="preserve"> То же [Электронный ресурс]. - URL: http://biblioclub.ru/index.php?page=book&amp;id=500237</w:t>
      </w:r>
    </w:p>
    <w:p w:rsidR="00584CE6" w:rsidRDefault="00584CE6" w:rsidP="00584CE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Pr="00D71ACA">
        <w:rPr>
          <w:sz w:val="28"/>
          <w:szCs w:val="28"/>
        </w:rPr>
        <w:t>Николаева, И.П. Экономическая теория: учебник / И.П. Николаева. - 2-е изд. - Москва: Издательско-торговая корпорация «Дашков и К°», 2017. - 328 с. : табл., граф</w:t>
      </w:r>
      <w:proofErr w:type="gramStart"/>
      <w:r w:rsidRPr="00D71ACA">
        <w:rPr>
          <w:sz w:val="28"/>
          <w:szCs w:val="28"/>
        </w:rPr>
        <w:t xml:space="preserve">., </w:t>
      </w:r>
      <w:proofErr w:type="gramEnd"/>
      <w:r w:rsidRPr="00D71ACA">
        <w:rPr>
          <w:sz w:val="28"/>
          <w:szCs w:val="28"/>
        </w:rPr>
        <w:t xml:space="preserve">схем. - (Учебные издания для бакалавров). - </w:t>
      </w:r>
      <w:proofErr w:type="spellStart"/>
      <w:r w:rsidRPr="00D71ACA">
        <w:rPr>
          <w:sz w:val="28"/>
          <w:szCs w:val="28"/>
        </w:rPr>
        <w:t>Библиогр</w:t>
      </w:r>
      <w:proofErr w:type="spellEnd"/>
      <w:r w:rsidRPr="00D71ACA">
        <w:rPr>
          <w:sz w:val="28"/>
          <w:szCs w:val="28"/>
        </w:rPr>
        <w:t>. в кн. - ISBN 978-5-394-02750-5; То же [Электронный ресурс]. - URL: http://biblioclub.ru/index.php?page=book&amp;id=450774</w:t>
      </w:r>
    </w:p>
    <w:p w:rsidR="00584CE6" w:rsidRPr="00597808" w:rsidRDefault="00584CE6" w:rsidP="00584CE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</w:t>
      </w:r>
      <w:r w:rsidRPr="00D62A8F">
        <w:rPr>
          <w:sz w:val="28"/>
          <w:szCs w:val="28"/>
        </w:rPr>
        <w:t xml:space="preserve"> Экономика и управление на предприятии: учебник / А.П. </w:t>
      </w:r>
      <w:proofErr w:type="spellStart"/>
      <w:r w:rsidRPr="00D62A8F">
        <w:rPr>
          <w:sz w:val="28"/>
          <w:szCs w:val="28"/>
        </w:rPr>
        <w:t>Агарков</w:t>
      </w:r>
      <w:proofErr w:type="spellEnd"/>
      <w:r w:rsidRPr="00D62A8F">
        <w:rPr>
          <w:sz w:val="28"/>
          <w:szCs w:val="28"/>
        </w:rPr>
        <w:t>, Р.С. Голов, В.Ю. </w:t>
      </w:r>
      <w:proofErr w:type="spellStart"/>
      <w:r w:rsidRPr="00D62A8F">
        <w:rPr>
          <w:sz w:val="28"/>
          <w:szCs w:val="28"/>
        </w:rPr>
        <w:t>Теплышев</w:t>
      </w:r>
      <w:proofErr w:type="spellEnd"/>
      <w:r w:rsidRPr="00D62A8F">
        <w:rPr>
          <w:sz w:val="28"/>
          <w:szCs w:val="28"/>
        </w:rPr>
        <w:t xml:space="preserve">, Е.А. Ерохина; ред. А.П. </w:t>
      </w:r>
      <w:proofErr w:type="spellStart"/>
      <w:r w:rsidRPr="00D62A8F">
        <w:rPr>
          <w:sz w:val="28"/>
          <w:szCs w:val="28"/>
        </w:rPr>
        <w:t>Агарков</w:t>
      </w:r>
      <w:proofErr w:type="spellEnd"/>
      <w:r w:rsidRPr="00D62A8F">
        <w:rPr>
          <w:sz w:val="28"/>
          <w:szCs w:val="28"/>
        </w:rPr>
        <w:t>. - Москва</w:t>
      </w:r>
      <w:proofErr w:type="gramStart"/>
      <w:r w:rsidRPr="00D62A8F">
        <w:rPr>
          <w:sz w:val="28"/>
          <w:szCs w:val="28"/>
        </w:rPr>
        <w:t xml:space="preserve"> :</w:t>
      </w:r>
      <w:proofErr w:type="gramEnd"/>
      <w:r w:rsidRPr="00D62A8F">
        <w:rPr>
          <w:sz w:val="28"/>
          <w:szCs w:val="28"/>
        </w:rPr>
        <w:t xml:space="preserve"> Издательско-торговая корпорация «Дашков и К°», 2017. - 400 с. : табл., граф</w:t>
      </w:r>
      <w:proofErr w:type="gramStart"/>
      <w:r w:rsidRPr="00D62A8F">
        <w:rPr>
          <w:sz w:val="28"/>
          <w:szCs w:val="28"/>
        </w:rPr>
        <w:t xml:space="preserve">., </w:t>
      </w:r>
      <w:proofErr w:type="gramEnd"/>
      <w:r w:rsidRPr="00D62A8F">
        <w:rPr>
          <w:sz w:val="28"/>
          <w:szCs w:val="28"/>
        </w:rPr>
        <w:t xml:space="preserve">схем. - (Учебные издания для бакалавров). - </w:t>
      </w:r>
      <w:proofErr w:type="spellStart"/>
      <w:r w:rsidRPr="00D62A8F">
        <w:rPr>
          <w:sz w:val="28"/>
          <w:szCs w:val="28"/>
        </w:rPr>
        <w:t>Библиогр</w:t>
      </w:r>
      <w:proofErr w:type="spellEnd"/>
      <w:r w:rsidRPr="00D62A8F">
        <w:rPr>
          <w:sz w:val="28"/>
          <w:szCs w:val="28"/>
        </w:rPr>
        <w:t>. в кн. - ISBN 978-5-394-02159-6; То же [Электронный ресурс]. - URL: </w:t>
      </w:r>
      <w:hyperlink r:id="rId9" w:history="1">
        <w:r w:rsidRPr="00D62A8F">
          <w:rPr>
            <w:sz w:val="28"/>
            <w:szCs w:val="28"/>
          </w:rPr>
          <w:t>http://biblioclub.ru/index.php?page=book&amp;id=450718</w:t>
        </w:r>
      </w:hyperlink>
    </w:p>
    <w:p w:rsidR="00584CE6" w:rsidRDefault="00584CE6" w:rsidP="00584CE6">
      <w:pPr>
        <w:pStyle w:val="11"/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84CE6" w:rsidRPr="0001734E" w:rsidRDefault="00584CE6" w:rsidP="00584CE6">
      <w:pPr>
        <w:pStyle w:val="11"/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б) Д</w:t>
      </w:r>
      <w:r w:rsidRPr="0001734E">
        <w:rPr>
          <w:rFonts w:ascii="Times New Roman" w:hAnsi="Times New Roman" w:cs="Times New Roman"/>
          <w:i/>
          <w:sz w:val="28"/>
          <w:szCs w:val="28"/>
        </w:rPr>
        <w:t>ополнительная литература:</w:t>
      </w:r>
    </w:p>
    <w:p w:rsidR="00584CE6" w:rsidRPr="00C303D1" w:rsidRDefault="00584CE6" w:rsidP="00584CE6">
      <w:pPr>
        <w:ind w:firstLine="709"/>
        <w:jc w:val="both"/>
        <w:rPr>
          <w:sz w:val="28"/>
          <w:szCs w:val="28"/>
        </w:rPr>
      </w:pPr>
      <w:r w:rsidRPr="00C303D1">
        <w:rPr>
          <w:sz w:val="28"/>
          <w:szCs w:val="28"/>
        </w:rPr>
        <w:t xml:space="preserve">1. </w:t>
      </w:r>
      <w:proofErr w:type="spellStart"/>
      <w:r w:rsidRPr="00D71ACA">
        <w:rPr>
          <w:sz w:val="28"/>
          <w:szCs w:val="28"/>
        </w:rPr>
        <w:t>Акмаева</w:t>
      </w:r>
      <w:proofErr w:type="spellEnd"/>
      <w:r w:rsidRPr="00D71ACA">
        <w:rPr>
          <w:sz w:val="28"/>
          <w:szCs w:val="28"/>
        </w:rPr>
        <w:t>, Р.И. Экономика организаций (предприятий)</w:t>
      </w:r>
      <w:proofErr w:type="gramStart"/>
      <w:r w:rsidRPr="00D71ACA">
        <w:rPr>
          <w:sz w:val="28"/>
          <w:szCs w:val="28"/>
        </w:rPr>
        <w:t xml:space="preserve"> :</w:t>
      </w:r>
      <w:proofErr w:type="gramEnd"/>
      <w:r w:rsidRPr="00D71ACA">
        <w:rPr>
          <w:sz w:val="28"/>
          <w:szCs w:val="28"/>
        </w:rPr>
        <w:t xml:space="preserve"> учебное пособие / Р.И. </w:t>
      </w:r>
      <w:proofErr w:type="spellStart"/>
      <w:r w:rsidRPr="00D71ACA">
        <w:rPr>
          <w:sz w:val="28"/>
          <w:szCs w:val="28"/>
        </w:rPr>
        <w:t>Акмаева</w:t>
      </w:r>
      <w:proofErr w:type="spellEnd"/>
      <w:r w:rsidRPr="00D71ACA">
        <w:rPr>
          <w:sz w:val="28"/>
          <w:szCs w:val="28"/>
        </w:rPr>
        <w:t xml:space="preserve">, Н.Ш. Епифанова. - 2-е изд., </w:t>
      </w:r>
      <w:proofErr w:type="spellStart"/>
      <w:r w:rsidRPr="00D71ACA">
        <w:rPr>
          <w:sz w:val="28"/>
          <w:szCs w:val="28"/>
        </w:rPr>
        <w:t>испр</w:t>
      </w:r>
      <w:proofErr w:type="spellEnd"/>
      <w:r w:rsidRPr="00D71ACA">
        <w:rPr>
          <w:sz w:val="28"/>
          <w:szCs w:val="28"/>
        </w:rPr>
        <w:t xml:space="preserve">. и доп. - Москва ; Берлин : </w:t>
      </w:r>
      <w:proofErr w:type="spellStart"/>
      <w:r w:rsidRPr="00D71ACA">
        <w:rPr>
          <w:sz w:val="28"/>
          <w:szCs w:val="28"/>
        </w:rPr>
        <w:t>Директ</w:t>
      </w:r>
      <w:proofErr w:type="spellEnd"/>
      <w:r w:rsidRPr="00D71ACA">
        <w:rPr>
          <w:sz w:val="28"/>
          <w:szCs w:val="28"/>
        </w:rPr>
        <w:t xml:space="preserve">-Медиа, 2018. - 579 с. : ил., табл. - </w:t>
      </w:r>
      <w:proofErr w:type="spellStart"/>
      <w:r w:rsidRPr="00D71ACA">
        <w:rPr>
          <w:sz w:val="28"/>
          <w:szCs w:val="28"/>
        </w:rPr>
        <w:t>Библиогр</w:t>
      </w:r>
      <w:proofErr w:type="spellEnd"/>
      <w:r w:rsidRPr="00D71ACA">
        <w:rPr>
          <w:sz w:val="28"/>
          <w:szCs w:val="28"/>
        </w:rPr>
        <w:t>. в кн. - ISBN 978-5-4475-9757-3</w:t>
      </w:r>
      <w:proofErr w:type="gramStart"/>
      <w:r w:rsidRPr="00D71ACA">
        <w:rPr>
          <w:sz w:val="28"/>
          <w:szCs w:val="28"/>
        </w:rPr>
        <w:t xml:space="preserve"> ;</w:t>
      </w:r>
      <w:proofErr w:type="gramEnd"/>
      <w:r w:rsidRPr="00D71ACA">
        <w:rPr>
          <w:sz w:val="28"/>
          <w:szCs w:val="28"/>
        </w:rPr>
        <w:t xml:space="preserve"> То же [Электронный ресурс]. - URL: http://biblioclub.ru/index.php?page=book&amp;id=497454</w:t>
      </w:r>
    </w:p>
    <w:p w:rsidR="00584CE6" w:rsidRPr="00C303D1" w:rsidRDefault="00584CE6" w:rsidP="00584CE6">
      <w:pPr>
        <w:ind w:firstLine="709"/>
        <w:jc w:val="both"/>
        <w:rPr>
          <w:sz w:val="28"/>
          <w:szCs w:val="28"/>
        </w:rPr>
      </w:pPr>
      <w:r w:rsidRPr="00C303D1">
        <w:rPr>
          <w:sz w:val="28"/>
          <w:szCs w:val="28"/>
        </w:rPr>
        <w:t xml:space="preserve">2. </w:t>
      </w:r>
      <w:proofErr w:type="spellStart"/>
      <w:r w:rsidRPr="00D62A8F">
        <w:rPr>
          <w:sz w:val="28"/>
          <w:szCs w:val="28"/>
        </w:rPr>
        <w:t>Торхова</w:t>
      </w:r>
      <w:proofErr w:type="spellEnd"/>
      <w:r w:rsidRPr="00D62A8F">
        <w:rPr>
          <w:sz w:val="28"/>
          <w:szCs w:val="28"/>
        </w:rPr>
        <w:t>, А.Н. Экономика предприятия: учебное пособие / А.Н. </w:t>
      </w:r>
      <w:proofErr w:type="spellStart"/>
      <w:r w:rsidRPr="00D62A8F">
        <w:rPr>
          <w:sz w:val="28"/>
          <w:szCs w:val="28"/>
        </w:rPr>
        <w:t>Торхова</w:t>
      </w:r>
      <w:proofErr w:type="spellEnd"/>
      <w:r w:rsidRPr="00D62A8F">
        <w:rPr>
          <w:sz w:val="28"/>
          <w:szCs w:val="28"/>
        </w:rPr>
        <w:t>. - Изд. 3-е, стер. - Москва; Берлин</w:t>
      </w:r>
      <w:proofErr w:type="gramStart"/>
      <w:r w:rsidRPr="00D62A8F">
        <w:rPr>
          <w:sz w:val="28"/>
          <w:szCs w:val="28"/>
        </w:rPr>
        <w:t xml:space="preserve"> :</w:t>
      </w:r>
      <w:proofErr w:type="gramEnd"/>
      <w:r w:rsidRPr="00D62A8F">
        <w:rPr>
          <w:sz w:val="28"/>
          <w:szCs w:val="28"/>
        </w:rPr>
        <w:t xml:space="preserve"> </w:t>
      </w:r>
      <w:proofErr w:type="spellStart"/>
      <w:r w:rsidRPr="00D62A8F">
        <w:rPr>
          <w:sz w:val="28"/>
          <w:szCs w:val="28"/>
        </w:rPr>
        <w:t>Директ</w:t>
      </w:r>
      <w:proofErr w:type="spellEnd"/>
      <w:r w:rsidRPr="00D62A8F">
        <w:rPr>
          <w:sz w:val="28"/>
          <w:szCs w:val="28"/>
        </w:rPr>
        <w:t xml:space="preserve">-Медиа, 2017. - 101 с. : </w:t>
      </w:r>
      <w:r w:rsidRPr="00D62A8F">
        <w:rPr>
          <w:sz w:val="28"/>
          <w:szCs w:val="28"/>
        </w:rPr>
        <w:lastRenderedPageBreak/>
        <w:t>ил</w:t>
      </w:r>
      <w:proofErr w:type="gramStart"/>
      <w:r w:rsidRPr="00D62A8F">
        <w:rPr>
          <w:sz w:val="28"/>
          <w:szCs w:val="28"/>
        </w:rPr>
        <w:t xml:space="preserve">., </w:t>
      </w:r>
      <w:proofErr w:type="gramEnd"/>
      <w:r w:rsidRPr="00D62A8F">
        <w:rPr>
          <w:sz w:val="28"/>
          <w:szCs w:val="28"/>
        </w:rPr>
        <w:t xml:space="preserve">табл. - </w:t>
      </w:r>
      <w:proofErr w:type="spellStart"/>
      <w:r w:rsidRPr="00D62A8F">
        <w:rPr>
          <w:sz w:val="28"/>
          <w:szCs w:val="28"/>
        </w:rPr>
        <w:t>Библиогр</w:t>
      </w:r>
      <w:proofErr w:type="spellEnd"/>
      <w:r w:rsidRPr="00D62A8F">
        <w:rPr>
          <w:sz w:val="28"/>
          <w:szCs w:val="28"/>
        </w:rPr>
        <w:t>. в кн. - ISBN 978-5-4475-9258-5; То же [Электронный ресурс]. - URL: </w:t>
      </w:r>
      <w:hyperlink r:id="rId10" w:history="1">
        <w:r w:rsidRPr="00D62A8F">
          <w:rPr>
            <w:sz w:val="28"/>
            <w:szCs w:val="28"/>
          </w:rPr>
          <w:t>http://biblioclub.ru/index.php?page=book&amp;id=473320</w:t>
        </w:r>
      </w:hyperlink>
      <w:r>
        <w:rPr>
          <w:rFonts w:ascii="Arial" w:hAnsi="Arial" w:cs="Arial"/>
          <w:color w:val="454545"/>
          <w:sz w:val="23"/>
          <w:szCs w:val="23"/>
        </w:rPr>
        <w:t> </w:t>
      </w:r>
    </w:p>
    <w:p w:rsidR="00584CE6" w:rsidRDefault="00584CE6" w:rsidP="00584CE6">
      <w:pPr>
        <w:ind w:firstLine="709"/>
        <w:jc w:val="both"/>
        <w:rPr>
          <w:sz w:val="28"/>
          <w:szCs w:val="28"/>
        </w:rPr>
      </w:pPr>
      <w:r w:rsidRPr="00C303D1">
        <w:rPr>
          <w:sz w:val="28"/>
          <w:szCs w:val="28"/>
        </w:rPr>
        <w:t>3. Чеботарев, Н.Ф. Мировая экономика и международные экономические отношения: учебник / Н.Ф. Чеботарев. - Москва: Издательско-торговая корпорация «Дашков и</w:t>
      </w:r>
      <w:proofErr w:type="gramStart"/>
      <w:r w:rsidRPr="00C303D1">
        <w:rPr>
          <w:sz w:val="28"/>
          <w:szCs w:val="28"/>
        </w:rPr>
        <w:t xml:space="preserve"> К</w:t>
      </w:r>
      <w:proofErr w:type="gramEnd"/>
      <w:r w:rsidRPr="00C303D1">
        <w:rPr>
          <w:sz w:val="28"/>
          <w:szCs w:val="28"/>
        </w:rPr>
        <w:t>°», 2016. - 350 с. - (Учебные издания для бакалавров). - ISBN 978-5-394-02047-6; То же [Электронный ресурс]. - URL: </w:t>
      </w:r>
      <w:hyperlink r:id="rId11" w:history="1">
        <w:r w:rsidRPr="00C303D1">
          <w:rPr>
            <w:sz w:val="28"/>
            <w:szCs w:val="28"/>
          </w:rPr>
          <w:t>http://biblioclub.ru/index.php?page=book&amp;id=453424</w:t>
        </w:r>
      </w:hyperlink>
      <w:r w:rsidRPr="00C303D1">
        <w:rPr>
          <w:sz w:val="28"/>
          <w:szCs w:val="28"/>
        </w:rPr>
        <w:t xml:space="preserve"> </w:t>
      </w:r>
    </w:p>
    <w:p w:rsidR="00584CE6" w:rsidRDefault="00584CE6" w:rsidP="00584CE6">
      <w:pPr>
        <w:jc w:val="both"/>
        <w:rPr>
          <w:sz w:val="28"/>
          <w:szCs w:val="28"/>
        </w:rPr>
      </w:pPr>
    </w:p>
    <w:p w:rsidR="00E74D1F" w:rsidRDefault="00E74D1F" w:rsidP="00E74D1F">
      <w:pPr>
        <w:ind w:firstLine="709"/>
        <w:jc w:val="both"/>
        <w:rPr>
          <w:sz w:val="28"/>
          <w:szCs w:val="28"/>
        </w:rPr>
      </w:pPr>
    </w:p>
    <w:p w:rsidR="00CF1063" w:rsidRPr="0001734E" w:rsidRDefault="00CF1063" w:rsidP="00CF1063">
      <w:pPr>
        <w:ind w:firstLine="567"/>
        <w:rPr>
          <w:i/>
          <w:sz w:val="28"/>
          <w:szCs w:val="28"/>
        </w:rPr>
      </w:pPr>
      <w:r w:rsidRPr="0001734E">
        <w:rPr>
          <w:i/>
          <w:sz w:val="28"/>
          <w:szCs w:val="28"/>
        </w:rPr>
        <w:t>в) Интернет – ресурсы: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528"/>
        <w:gridCol w:w="6042"/>
      </w:tblGrid>
      <w:tr w:rsidR="00CF1063" w:rsidRPr="000C0CFC" w:rsidTr="00A451DC">
        <w:trPr>
          <w:trHeight w:val="285"/>
        </w:trPr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911D04" w:rsidP="00A451DC">
            <w:pPr>
              <w:rPr>
                <w:sz w:val="28"/>
                <w:szCs w:val="28"/>
              </w:rPr>
            </w:pPr>
            <w:hyperlink r:id="rId12" w:history="1">
              <w:r w:rsidR="00CF1063" w:rsidRPr="00085540">
                <w:rPr>
                  <w:rStyle w:val="a5"/>
                  <w:sz w:val="28"/>
                  <w:szCs w:val="28"/>
                </w:rPr>
                <w:t>http://garant.ru/</w:t>
              </w:r>
            </w:hyperlink>
            <w:r w:rsidR="00CF1063" w:rsidRPr="00085540">
              <w:rPr>
                <w:sz w:val="28"/>
                <w:szCs w:val="28"/>
              </w:rPr>
              <w:t xml:space="preserve">.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>Справочная система «Гарант»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911D04" w:rsidP="00A451DC">
            <w:pPr>
              <w:rPr>
                <w:sz w:val="28"/>
                <w:szCs w:val="28"/>
              </w:rPr>
            </w:pPr>
            <w:hyperlink r:id="rId13" w:history="1">
              <w:r w:rsidR="00CF1063" w:rsidRPr="00085540">
                <w:rPr>
                  <w:rStyle w:val="a5"/>
                  <w:sz w:val="28"/>
                  <w:szCs w:val="28"/>
                </w:rPr>
                <w:t>http://minfin.ru/</w:t>
              </w:r>
            </w:hyperlink>
            <w:r w:rsidR="00CF1063" w:rsidRPr="00085540">
              <w:rPr>
                <w:sz w:val="28"/>
                <w:szCs w:val="28"/>
              </w:rPr>
              <w:t xml:space="preserve">.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Официальный сайт Министерства финансов РФ 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911D04" w:rsidP="00A451DC">
            <w:pPr>
              <w:rPr>
                <w:sz w:val="28"/>
                <w:szCs w:val="28"/>
              </w:rPr>
            </w:pPr>
            <w:hyperlink r:id="rId14" w:history="1">
              <w:r w:rsidR="00CF1063" w:rsidRPr="00085540">
                <w:rPr>
                  <w:rStyle w:val="a5"/>
                  <w:sz w:val="28"/>
                  <w:szCs w:val="28"/>
                </w:rPr>
                <w:t>http://minec.government-nnov.ru</w:t>
              </w:r>
            </w:hyperlink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Официальный сайт </w:t>
            </w:r>
            <w:hyperlink r:id="rId15" w:history="1">
              <w:r w:rsidRPr="00085540">
                <w:rPr>
                  <w:sz w:val="28"/>
                  <w:szCs w:val="28"/>
                </w:rPr>
                <w:t>Министерства экономики и конкурентной политики Нижегородской области</w:t>
              </w:r>
            </w:hyperlink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www.gks.ru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Росстат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911D04" w:rsidP="00A451DC">
            <w:pPr>
              <w:rPr>
                <w:sz w:val="28"/>
                <w:szCs w:val="28"/>
              </w:rPr>
            </w:pPr>
            <w:hyperlink r:id="rId16" w:history="1">
              <w:r w:rsidR="00CF1063" w:rsidRPr="00085540">
                <w:rPr>
                  <w:rStyle w:val="a5"/>
                  <w:sz w:val="28"/>
                  <w:szCs w:val="28"/>
                </w:rPr>
                <w:t>www.skrin.ru</w:t>
              </w:r>
            </w:hyperlink>
            <w:r w:rsidR="00CF1063" w:rsidRPr="00085540">
              <w:rPr>
                <w:sz w:val="28"/>
                <w:szCs w:val="28"/>
              </w:rPr>
              <w:t>.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>СКРИН (система комплексного раскрытия информации о предприятиях)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911D04" w:rsidP="00A451DC">
            <w:pPr>
              <w:rPr>
                <w:sz w:val="28"/>
                <w:szCs w:val="28"/>
              </w:rPr>
            </w:pPr>
            <w:hyperlink r:id="rId17" w:history="1">
              <w:r w:rsidR="00CF1063" w:rsidRPr="00085540">
                <w:rPr>
                  <w:rStyle w:val="a5"/>
                  <w:sz w:val="28"/>
                  <w:szCs w:val="28"/>
                </w:rPr>
                <w:t>www.imf.org</w:t>
              </w:r>
            </w:hyperlink>
            <w:r w:rsidR="00CF1063" w:rsidRPr="00085540">
              <w:rPr>
                <w:sz w:val="28"/>
                <w:szCs w:val="28"/>
              </w:rPr>
              <w:t xml:space="preserve">;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Международный валютный фонд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911D04" w:rsidP="00A451DC">
            <w:pPr>
              <w:rPr>
                <w:sz w:val="28"/>
                <w:szCs w:val="28"/>
              </w:rPr>
            </w:pPr>
            <w:hyperlink r:id="rId18" w:history="1">
              <w:r w:rsidR="00CF1063" w:rsidRPr="00085540">
                <w:rPr>
                  <w:rStyle w:val="a5"/>
                  <w:sz w:val="28"/>
                  <w:szCs w:val="28"/>
                </w:rPr>
                <w:t>www.wto.org</w:t>
              </w:r>
            </w:hyperlink>
            <w:r w:rsidR="00CF1063" w:rsidRPr="00085540">
              <w:rPr>
                <w:sz w:val="28"/>
                <w:szCs w:val="28"/>
              </w:rPr>
              <w:t xml:space="preserve">;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Всемирная торговая организация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911D04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hyperlink r:id="rId19" w:history="1">
              <w:r w:rsidR="00CF1063" w:rsidRPr="00085540">
                <w:rPr>
                  <w:rStyle w:val="a5"/>
                  <w:sz w:val="28"/>
                  <w:szCs w:val="28"/>
                </w:rPr>
                <w:t>www.consultant.ru</w:t>
              </w:r>
            </w:hyperlink>
          </w:p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>Справочная правовая система «Консультант Плюс.</w:t>
            </w:r>
          </w:p>
        </w:tc>
      </w:tr>
    </w:tbl>
    <w:p w:rsidR="00E12FF7" w:rsidRPr="000C0CFC" w:rsidRDefault="00E12FF7" w:rsidP="00CF1063">
      <w:pPr>
        <w:ind w:firstLine="567"/>
        <w:rPr>
          <w:sz w:val="28"/>
          <w:szCs w:val="28"/>
        </w:rPr>
      </w:pPr>
    </w:p>
    <w:p w:rsidR="007017F5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 w:rsidR="003A20C0">
        <w:rPr>
          <w:b/>
          <w:bCs/>
          <w:sz w:val="28"/>
          <w:szCs w:val="28"/>
        </w:rPr>
        <w:t xml:space="preserve">ьзуемых при проведении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BA3250">
        <w:rPr>
          <w:b/>
          <w:bCs/>
          <w:sz w:val="28"/>
          <w:szCs w:val="28"/>
        </w:rPr>
        <w:t>преддипломной</w:t>
      </w:r>
      <w:r w:rsidR="001C59D0" w:rsidRPr="001C59D0">
        <w:rPr>
          <w:b/>
          <w:bCs/>
          <w:sz w:val="28"/>
          <w:szCs w:val="28"/>
        </w:rPr>
        <w:t>) практики</w:t>
      </w:r>
      <w:r w:rsidRPr="001C59D0">
        <w:rPr>
          <w:b/>
          <w:bCs/>
          <w:sz w:val="28"/>
          <w:szCs w:val="28"/>
        </w:rPr>
        <w:t>,</w:t>
      </w:r>
      <w:r w:rsidRPr="000E43DA">
        <w:rPr>
          <w:b/>
          <w:bCs/>
          <w:sz w:val="28"/>
          <w:szCs w:val="28"/>
        </w:rPr>
        <w:t xml:space="preserve"> включая перечень программного обеспечения и информационных справочных систем </w:t>
      </w:r>
    </w:p>
    <w:p w:rsidR="00B6487D" w:rsidRPr="003D384D" w:rsidRDefault="009E2619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а) </w:t>
      </w:r>
      <w:r w:rsidR="00B6487D" w:rsidRPr="009E2619">
        <w:rPr>
          <w:bCs/>
          <w:i/>
          <w:sz w:val="28"/>
          <w:szCs w:val="28"/>
        </w:rPr>
        <w:t>Перечень программного обеспечения</w:t>
      </w:r>
      <w:r>
        <w:rPr>
          <w:bCs/>
          <w:i/>
          <w:sz w:val="28"/>
          <w:szCs w:val="28"/>
        </w:rPr>
        <w:t>: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sz w:val="28"/>
          <w:szCs w:val="28"/>
        </w:rPr>
        <w:t xml:space="preserve">- </w:t>
      </w:r>
      <w:r w:rsidRPr="003D384D">
        <w:rPr>
          <w:bCs/>
          <w:sz w:val="28"/>
          <w:szCs w:val="28"/>
          <w:lang w:eastAsia="ru-RU"/>
        </w:rPr>
        <w:t xml:space="preserve">пакет программ </w:t>
      </w:r>
      <w:r w:rsidRPr="003D384D">
        <w:rPr>
          <w:bCs/>
          <w:sz w:val="28"/>
          <w:szCs w:val="28"/>
          <w:lang w:val="en-US" w:eastAsia="ru-RU"/>
        </w:rPr>
        <w:t>Microsoft</w:t>
      </w:r>
      <w:r w:rsidRPr="003D384D">
        <w:rPr>
          <w:bCs/>
          <w:sz w:val="28"/>
          <w:szCs w:val="28"/>
          <w:lang w:eastAsia="ru-RU"/>
        </w:rPr>
        <w:t xml:space="preserve"> </w:t>
      </w:r>
      <w:r w:rsidRPr="003D384D">
        <w:rPr>
          <w:bCs/>
          <w:sz w:val="28"/>
          <w:szCs w:val="28"/>
          <w:lang w:val="en-US" w:eastAsia="ru-RU"/>
        </w:rPr>
        <w:t>Office</w:t>
      </w:r>
      <w:r w:rsidRPr="003D384D">
        <w:rPr>
          <w:bCs/>
          <w:sz w:val="28"/>
          <w:szCs w:val="28"/>
          <w:lang w:eastAsia="ru-RU"/>
        </w:rPr>
        <w:t>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>- 1С: Предприятие;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proofErr w:type="spellStart"/>
      <w:r w:rsidRPr="003D384D">
        <w:rPr>
          <w:bCs/>
          <w:sz w:val="28"/>
          <w:szCs w:val="28"/>
          <w:lang w:eastAsia="ru-RU"/>
        </w:rPr>
        <w:t>Антиплагиат</w:t>
      </w:r>
      <w:proofErr w:type="spellEnd"/>
      <w:r w:rsidRPr="003D384D">
        <w:rPr>
          <w:bCs/>
          <w:sz w:val="28"/>
          <w:szCs w:val="28"/>
          <w:lang w:eastAsia="ru-RU"/>
        </w:rPr>
        <w:t>;</w:t>
      </w:r>
    </w:p>
    <w:p w:rsidR="002C5615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r w:rsidRPr="003D384D">
        <w:rPr>
          <w:bCs/>
          <w:sz w:val="28"/>
          <w:szCs w:val="28"/>
          <w:lang w:val="en-US" w:eastAsia="ru-RU"/>
        </w:rPr>
        <w:t>ABBYY</w:t>
      </w:r>
      <w:r w:rsidRPr="003D384D">
        <w:rPr>
          <w:bCs/>
          <w:sz w:val="28"/>
          <w:szCs w:val="28"/>
          <w:lang w:eastAsia="ru-RU"/>
        </w:rPr>
        <w:t xml:space="preserve"> </w:t>
      </w:r>
      <w:proofErr w:type="spellStart"/>
      <w:r w:rsidRPr="003D384D">
        <w:rPr>
          <w:bCs/>
          <w:sz w:val="28"/>
          <w:szCs w:val="28"/>
          <w:lang w:val="en-US" w:eastAsia="ru-RU"/>
        </w:rPr>
        <w:t>FineReader</w:t>
      </w:r>
      <w:proofErr w:type="spellEnd"/>
      <w:r w:rsidR="003D384D">
        <w:rPr>
          <w:bCs/>
          <w:sz w:val="28"/>
          <w:szCs w:val="28"/>
          <w:lang w:eastAsia="ru-RU"/>
        </w:rPr>
        <w:t>.</w:t>
      </w:r>
    </w:p>
    <w:p w:rsidR="000C18DE" w:rsidRPr="003D384D" w:rsidRDefault="000C18DE" w:rsidP="002C5615">
      <w:pPr>
        <w:ind w:firstLine="708"/>
        <w:rPr>
          <w:bCs/>
          <w:sz w:val="28"/>
          <w:szCs w:val="28"/>
          <w:lang w:eastAsia="ru-RU"/>
        </w:rPr>
      </w:pPr>
    </w:p>
    <w:p w:rsidR="00B6487D" w:rsidRPr="00604DEE" w:rsidRDefault="009E2619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б) </w:t>
      </w:r>
      <w:r w:rsidR="00B6487D" w:rsidRPr="009E2619">
        <w:rPr>
          <w:bCs/>
          <w:i/>
          <w:sz w:val="28"/>
          <w:szCs w:val="28"/>
        </w:rPr>
        <w:t>Перечен</w:t>
      </w:r>
      <w:r w:rsidR="009D595E" w:rsidRPr="009E2619">
        <w:rPr>
          <w:bCs/>
          <w:i/>
          <w:sz w:val="28"/>
          <w:szCs w:val="28"/>
        </w:rPr>
        <w:t>ь информационных справочных сис</w:t>
      </w:r>
      <w:r w:rsidR="00B6487D" w:rsidRPr="009E2619">
        <w:rPr>
          <w:bCs/>
          <w:i/>
          <w:sz w:val="28"/>
          <w:szCs w:val="28"/>
        </w:rPr>
        <w:t>тем</w:t>
      </w:r>
      <w:r>
        <w:rPr>
          <w:bCs/>
          <w:i/>
          <w:sz w:val="28"/>
          <w:szCs w:val="28"/>
        </w:rPr>
        <w:t>: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hyperlink r:id="rId20" w:history="1">
        <w:r w:rsidRPr="003D384D">
          <w:rPr>
            <w:rStyle w:val="a5"/>
            <w:bCs/>
            <w:sz w:val="28"/>
            <w:szCs w:val="28"/>
            <w:lang w:eastAsia="ru-RU"/>
          </w:rPr>
          <w:t>www.consultant.ru</w:t>
        </w:r>
      </w:hyperlink>
      <w:r w:rsidRPr="003D384D">
        <w:rPr>
          <w:bCs/>
          <w:sz w:val="28"/>
          <w:szCs w:val="28"/>
          <w:lang w:eastAsia="ru-RU"/>
        </w:rPr>
        <w:t xml:space="preserve"> – справочная правовая система «</w:t>
      </w:r>
      <w:proofErr w:type="spellStart"/>
      <w:r w:rsidRPr="003D384D">
        <w:rPr>
          <w:bCs/>
          <w:sz w:val="28"/>
          <w:szCs w:val="28"/>
          <w:lang w:eastAsia="ru-RU"/>
        </w:rPr>
        <w:t>КонсультантПлюс</w:t>
      </w:r>
      <w:proofErr w:type="spellEnd"/>
      <w:r w:rsidRPr="003D384D">
        <w:rPr>
          <w:bCs/>
          <w:sz w:val="28"/>
          <w:szCs w:val="28"/>
          <w:lang w:eastAsia="ru-RU"/>
        </w:rPr>
        <w:t>»;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hyperlink r:id="rId21" w:history="1">
        <w:r w:rsidRPr="003D384D">
          <w:rPr>
            <w:rStyle w:val="a5"/>
            <w:bCs/>
            <w:sz w:val="28"/>
            <w:szCs w:val="28"/>
            <w:lang w:eastAsia="ru-RU"/>
          </w:rPr>
          <w:t>www.garant.ru</w:t>
        </w:r>
      </w:hyperlink>
      <w:r w:rsidRPr="003D384D">
        <w:rPr>
          <w:bCs/>
          <w:sz w:val="28"/>
          <w:szCs w:val="28"/>
          <w:lang w:eastAsia="ru-RU"/>
        </w:rPr>
        <w:t xml:space="preserve"> – Информацио</w:t>
      </w:r>
      <w:r w:rsidR="003D384D">
        <w:rPr>
          <w:bCs/>
          <w:sz w:val="28"/>
          <w:szCs w:val="28"/>
          <w:lang w:eastAsia="ru-RU"/>
        </w:rPr>
        <w:t>нно-правовой портал «ГАРАНТ.РУ».</w:t>
      </w:r>
    </w:p>
    <w:p w:rsidR="00E12FF7" w:rsidRDefault="00E12FF7" w:rsidP="002C5615">
      <w:pPr>
        <w:ind w:firstLine="708"/>
        <w:rPr>
          <w:bCs/>
          <w:i/>
          <w:sz w:val="22"/>
          <w:szCs w:val="22"/>
          <w:lang w:eastAsia="ru-RU"/>
        </w:rPr>
      </w:pPr>
    </w:p>
    <w:p w:rsidR="007017F5" w:rsidRPr="001C59D0" w:rsidRDefault="006830C4" w:rsidP="001C59D0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bCs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="007017F5"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 xml:space="preserve">ехническое обеспечение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BA3250">
        <w:rPr>
          <w:b/>
          <w:bCs/>
          <w:sz w:val="28"/>
          <w:szCs w:val="28"/>
        </w:rPr>
        <w:t>преддипломной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3D384D" w:rsidRDefault="003D384D" w:rsidP="003D384D">
      <w:pPr>
        <w:ind w:firstLine="567"/>
        <w:jc w:val="both"/>
        <w:rPr>
          <w:sz w:val="28"/>
          <w:szCs w:val="28"/>
          <w:shd w:val="clear" w:color="auto" w:fill="FEFEFE"/>
        </w:rPr>
      </w:pPr>
      <w:r w:rsidRPr="00B01850">
        <w:rPr>
          <w:sz w:val="28"/>
          <w:szCs w:val="28"/>
        </w:rPr>
        <w:t xml:space="preserve">Необходим доступ к персональному компьютеру со стандартным набором программного обеспечения и сети </w:t>
      </w:r>
      <w:proofErr w:type="spellStart"/>
      <w:r w:rsidRPr="00B01850">
        <w:rPr>
          <w:sz w:val="28"/>
          <w:szCs w:val="28"/>
        </w:rPr>
        <w:t>Internet</w:t>
      </w:r>
      <w:proofErr w:type="spellEnd"/>
      <w:r w:rsidRPr="00B01850">
        <w:rPr>
          <w:sz w:val="28"/>
          <w:szCs w:val="28"/>
        </w:rPr>
        <w:t xml:space="preserve">, копировальному аппарату, принтеру, а также к справочной и научной литературе, к периодическим изданиям в соответствии с направлением подготовки. Доступ к указанному материально-техническому обеспечению практики может быть предоставлен как на базе </w:t>
      </w:r>
      <w:r w:rsidRPr="00B01850">
        <w:rPr>
          <w:sz w:val="28"/>
          <w:szCs w:val="28"/>
        </w:rPr>
        <w:lastRenderedPageBreak/>
        <w:t>принимающей организации (базе практики), так и в читальном зале библиотеки НГПУ им. К. Минина</w:t>
      </w:r>
      <w:r w:rsidRPr="00B62CC5">
        <w:rPr>
          <w:sz w:val="28"/>
          <w:szCs w:val="28"/>
          <w:shd w:val="clear" w:color="auto" w:fill="FEFEFE"/>
        </w:rPr>
        <w:t xml:space="preserve">. </w:t>
      </w:r>
    </w:p>
    <w:p w:rsidR="00DD1052" w:rsidRDefault="007017F5" w:rsidP="00911D04">
      <w:pPr>
        <w:jc w:val="center"/>
      </w:pPr>
      <w:r>
        <w:rPr>
          <w:b/>
          <w:sz w:val="28"/>
          <w:szCs w:val="28"/>
        </w:rPr>
        <w:br w:type="page"/>
      </w:r>
      <w:bookmarkStart w:id="0" w:name="_GoBack"/>
      <w:r w:rsidR="00911D04"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9495" cy="8651189"/>
            <wp:effectExtent l="0" t="0" r="0" b="0"/>
            <wp:docPr id="2" name="Рисунок 2" descr="E:\ОПОП УБ\ЭО-19-1\РП практик ЭО-19\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ОПОП УБ\ЭО-19-1\РП практик ЭО-19\001.BMP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DD1052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7D77A34"/>
    <w:multiLevelType w:val="hybridMultilevel"/>
    <w:tmpl w:val="DCF4F6D8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0B22432A"/>
    <w:multiLevelType w:val="hybridMultilevel"/>
    <w:tmpl w:val="EDB0244A"/>
    <w:lvl w:ilvl="0" w:tplc="5DFABD3C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3F6402C"/>
    <w:multiLevelType w:val="hybridMultilevel"/>
    <w:tmpl w:val="2FD45D7E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2B9A7B8F"/>
    <w:multiLevelType w:val="hybridMultilevel"/>
    <w:tmpl w:val="EF30C0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BB874F7"/>
    <w:multiLevelType w:val="hybridMultilevel"/>
    <w:tmpl w:val="F0DCB93E"/>
    <w:lvl w:ilvl="0" w:tplc="2C145D72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6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32F647BA"/>
    <w:multiLevelType w:val="hybridMultilevel"/>
    <w:tmpl w:val="BCFEE9A0"/>
    <w:lvl w:ilvl="0" w:tplc="5DFABD3C">
      <w:start w:val="1"/>
      <w:numFmt w:val="bullet"/>
      <w:lvlText w:val=""/>
      <w:lvlJc w:val="left"/>
      <w:pPr>
        <w:ind w:left="106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8">
    <w:nsid w:val="3D053427"/>
    <w:multiLevelType w:val="hybridMultilevel"/>
    <w:tmpl w:val="F7A2931A"/>
    <w:lvl w:ilvl="0" w:tplc="6B92559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41AC25BE"/>
    <w:multiLevelType w:val="hybridMultilevel"/>
    <w:tmpl w:val="663C9FF8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42AF62F0"/>
    <w:multiLevelType w:val="hybridMultilevel"/>
    <w:tmpl w:val="D43453EC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19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1">
    <w:nsid w:val="48842F70"/>
    <w:multiLevelType w:val="hybridMultilevel"/>
    <w:tmpl w:val="4E2417DA"/>
    <w:lvl w:ilvl="0" w:tplc="2C145D72">
      <w:start w:val="1"/>
      <w:numFmt w:val="bullet"/>
      <w:lvlText w:val="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2">
    <w:nsid w:val="4C383976"/>
    <w:multiLevelType w:val="hybridMultilevel"/>
    <w:tmpl w:val="FAFC1BA6"/>
    <w:lvl w:ilvl="0" w:tplc="2C145D7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4D9E702C"/>
    <w:multiLevelType w:val="hybridMultilevel"/>
    <w:tmpl w:val="65A49B2A"/>
    <w:lvl w:ilvl="0" w:tplc="BB22925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4E9B5B5E"/>
    <w:multiLevelType w:val="hybridMultilevel"/>
    <w:tmpl w:val="4B5C9C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11B40D5"/>
    <w:multiLevelType w:val="hybridMultilevel"/>
    <w:tmpl w:val="D750BBC6"/>
    <w:lvl w:ilvl="0" w:tplc="5DFABD3C">
      <w:start w:val="1"/>
      <w:numFmt w:val="bullet"/>
      <w:lvlText w:val=""/>
      <w:lvlJc w:val="left"/>
      <w:pPr>
        <w:ind w:left="1353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8">
    <w:nsid w:val="75A21D62"/>
    <w:multiLevelType w:val="multilevel"/>
    <w:tmpl w:val="963C08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6"/>
  </w:num>
  <w:num w:numId="3">
    <w:abstractNumId w:val="17"/>
  </w:num>
  <w:num w:numId="4">
    <w:abstractNumId w:val="16"/>
  </w:num>
  <w:num w:numId="5">
    <w:abstractNumId w:val="11"/>
  </w:num>
  <w:num w:numId="6">
    <w:abstractNumId w:val="13"/>
  </w:num>
  <w:num w:numId="7">
    <w:abstractNumId w:val="2"/>
  </w:num>
  <w:num w:numId="8">
    <w:abstractNumId w:val="7"/>
  </w:num>
  <w:num w:numId="9">
    <w:abstractNumId w:val="12"/>
  </w:num>
  <w:num w:numId="10">
    <w:abstractNumId w:val="5"/>
  </w:num>
  <w:num w:numId="11">
    <w:abstractNumId w:val="4"/>
  </w:num>
  <w:num w:numId="1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8"/>
  </w:num>
  <w:num w:numId="14">
    <w:abstractNumId w:val="18"/>
  </w:num>
  <w:num w:numId="15">
    <w:abstractNumId w:val="10"/>
  </w:num>
  <w:num w:numId="16">
    <w:abstractNumId w:val="3"/>
  </w:num>
  <w:num w:numId="17">
    <w:abstractNumId w:val="9"/>
  </w:num>
  <w:num w:numId="18">
    <w:abstractNumId w:val="15"/>
  </w:num>
  <w:num w:numId="19">
    <w:abstractNumId w:val="1"/>
  </w:num>
  <w:num w:numId="20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017F5"/>
    <w:rsid w:val="00004AE0"/>
    <w:rsid w:val="00006BEF"/>
    <w:rsid w:val="00010E29"/>
    <w:rsid w:val="0001699B"/>
    <w:rsid w:val="00036D6E"/>
    <w:rsid w:val="00075416"/>
    <w:rsid w:val="0008131F"/>
    <w:rsid w:val="00090D69"/>
    <w:rsid w:val="0009437D"/>
    <w:rsid w:val="00094FC2"/>
    <w:rsid w:val="000A7AB5"/>
    <w:rsid w:val="000C18DE"/>
    <w:rsid w:val="000D0E25"/>
    <w:rsid w:val="000E5564"/>
    <w:rsid w:val="000E7C11"/>
    <w:rsid w:val="000E7DAA"/>
    <w:rsid w:val="000F1FDA"/>
    <w:rsid w:val="000F2B29"/>
    <w:rsid w:val="001122E9"/>
    <w:rsid w:val="00125DE5"/>
    <w:rsid w:val="00132104"/>
    <w:rsid w:val="00152C38"/>
    <w:rsid w:val="00157E7E"/>
    <w:rsid w:val="00160E18"/>
    <w:rsid w:val="001964E6"/>
    <w:rsid w:val="001A08A8"/>
    <w:rsid w:val="001A08F7"/>
    <w:rsid w:val="001A1559"/>
    <w:rsid w:val="001C59D0"/>
    <w:rsid w:val="002028E1"/>
    <w:rsid w:val="0021632A"/>
    <w:rsid w:val="002228E5"/>
    <w:rsid w:val="00241ADC"/>
    <w:rsid w:val="00242E7A"/>
    <w:rsid w:val="002450C8"/>
    <w:rsid w:val="002505CD"/>
    <w:rsid w:val="00264709"/>
    <w:rsid w:val="00266CB3"/>
    <w:rsid w:val="002751C0"/>
    <w:rsid w:val="002766DB"/>
    <w:rsid w:val="00282FDD"/>
    <w:rsid w:val="00292768"/>
    <w:rsid w:val="00297511"/>
    <w:rsid w:val="002A0435"/>
    <w:rsid w:val="002B522A"/>
    <w:rsid w:val="002C5615"/>
    <w:rsid w:val="003042B7"/>
    <w:rsid w:val="00320767"/>
    <w:rsid w:val="003279EA"/>
    <w:rsid w:val="00350D2D"/>
    <w:rsid w:val="00351BE4"/>
    <w:rsid w:val="00365F88"/>
    <w:rsid w:val="0037501F"/>
    <w:rsid w:val="003926ED"/>
    <w:rsid w:val="003A20C0"/>
    <w:rsid w:val="003A4CCE"/>
    <w:rsid w:val="003B138B"/>
    <w:rsid w:val="003C3E35"/>
    <w:rsid w:val="003C43E6"/>
    <w:rsid w:val="003C6DA2"/>
    <w:rsid w:val="003D052A"/>
    <w:rsid w:val="003D384D"/>
    <w:rsid w:val="003D5579"/>
    <w:rsid w:val="003D7C17"/>
    <w:rsid w:val="003E2526"/>
    <w:rsid w:val="003E3EC7"/>
    <w:rsid w:val="003F31FB"/>
    <w:rsid w:val="004247E7"/>
    <w:rsid w:val="0043587E"/>
    <w:rsid w:val="00440170"/>
    <w:rsid w:val="00440919"/>
    <w:rsid w:val="00467456"/>
    <w:rsid w:val="004754E8"/>
    <w:rsid w:val="004916BE"/>
    <w:rsid w:val="004A25D9"/>
    <w:rsid w:val="004B2BBF"/>
    <w:rsid w:val="004D0157"/>
    <w:rsid w:val="00500604"/>
    <w:rsid w:val="00535B99"/>
    <w:rsid w:val="005528FA"/>
    <w:rsid w:val="00560FA3"/>
    <w:rsid w:val="00561F9D"/>
    <w:rsid w:val="00564314"/>
    <w:rsid w:val="00573173"/>
    <w:rsid w:val="0058412D"/>
    <w:rsid w:val="00584CE6"/>
    <w:rsid w:val="00590BA9"/>
    <w:rsid w:val="005B48FD"/>
    <w:rsid w:val="005C4039"/>
    <w:rsid w:val="005C7DAF"/>
    <w:rsid w:val="005D4CB7"/>
    <w:rsid w:val="005F42D2"/>
    <w:rsid w:val="005F751C"/>
    <w:rsid w:val="00602729"/>
    <w:rsid w:val="00604DEE"/>
    <w:rsid w:val="00643F19"/>
    <w:rsid w:val="00651AA8"/>
    <w:rsid w:val="006827F5"/>
    <w:rsid w:val="006830C4"/>
    <w:rsid w:val="00697776"/>
    <w:rsid w:val="006D26A6"/>
    <w:rsid w:val="007017F5"/>
    <w:rsid w:val="00704C2E"/>
    <w:rsid w:val="00722F06"/>
    <w:rsid w:val="00730605"/>
    <w:rsid w:val="00741D43"/>
    <w:rsid w:val="0074374C"/>
    <w:rsid w:val="00751ACF"/>
    <w:rsid w:val="0076061F"/>
    <w:rsid w:val="00765910"/>
    <w:rsid w:val="00771636"/>
    <w:rsid w:val="0078298B"/>
    <w:rsid w:val="00792771"/>
    <w:rsid w:val="007B0D9C"/>
    <w:rsid w:val="007C0C21"/>
    <w:rsid w:val="007D4237"/>
    <w:rsid w:val="00804544"/>
    <w:rsid w:val="0080508E"/>
    <w:rsid w:val="00833E30"/>
    <w:rsid w:val="00847E5C"/>
    <w:rsid w:val="008556E2"/>
    <w:rsid w:val="00873EF4"/>
    <w:rsid w:val="008978AC"/>
    <w:rsid w:val="008B55EE"/>
    <w:rsid w:val="008D2465"/>
    <w:rsid w:val="00911D04"/>
    <w:rsid w:val="0092441A"/>
    <w:rsid w:val="00930A22"/>
    <w:rsid w:val="0093496C"/>
    <w:rsid w:val="009B2A87"/>
    <w:rsid w:val="009D595E"/>
    <w:rsid w:val="009E2619"/>
    <w:rsid w:val="009E62D4"/>
    <w:rsid w:val="00A1159D"/>
    <w:rsid w:val="00A3380E"/>
    <w:rsid w:val="00A70749"/>
    <w:rsid w:val="00A7110F"/>
    <w:rsid w:val="00A74942"/>
    <w:rsid w:val="00AB3E87"/>
    <w:rsid w:val="00AC0D54"/>
    <w:rsid w:val="00AC1BC3"/>
    <w:rsid w:val="00AC74BB"/>
    <w:rsid w:val="00AF6B71"/>
    <w:rsid w:val="00B01AB8"/>
    <w:rsid w:val="00B365DA"/>
    <w:rsid w:val="00B42E58"/>
    <w:rsid w:val="00B44D5D"/>
    <w:rsid w:val="00B53738"/>
    <w:rsid w:val="00B551CF"/>
    <w:rsid w:val="00B6487D"/>
    <w:rsid w:val="00B708D7"/>
    <w:rsid w:val="00B92CD8"/>
    <w:rsid w:val="00BA1124"/>
    <w:rsid w:val="00BA2163"/>
    <w:rsid w:val="00BA3250"/>
    <w:rsid w:val="00BA4363"/>
    <w:rsid w:val="00BD4808"/>
    <w:rsid w:val="00C024FD"/>
    <w:rsid w:val="00C02B09"/>
    <w:rsid w:val="00C40F56"/>
    <w:rsid w:val="00C65F0E"/>
    <w:rsid w:val="00CA2CD9"/>
    <w:rsid w:val="00CB690B"/>
    <w:rsid w:val="00CC6075"/>
    <w:rsid w:val="00CD0ACA"/>
    <w:rsid w:val="00CD5261"/>
    <w:rsid w:val="00CE39B7"/>
    <w:rsid w:val="00CE53F9"/>
    <w:rsid w:val="00CF1063"/>
    <w:rsid w:val="00CF3324"/>
    <w:rsid w:val="00D076C7"/>
    <w:rsid w:val="00D37471"/>
    <w:rsid w:val="00D40112"/>
    <w:rsid w:val="00D43628"/>
    <w:rsid w:val="00D53214"/>
    <w:rsid w:val="00D734D2"/>
    <w:rsid w:val="00D810AB"/>
    <w:rsid w:val="00D81602"/>
    <w:rsid w:val="00DA5F0B"/>
    <w:rsid w:val="00DB046F"/>
    <w:rsid w:val="00DC5258"/>
    <w:rsid w:val="00DD1052"/>
    <w:rsid w:val="00DD292C"/>
    <w:rsid w:val="00DE5A7B"/>
    <w:rsid w:val="00DE7E21"/>
    <w:rsid w:val="00E12FF7"/>
    <w:rsid w:val="00E43CC0"/>
    <w:rsid w:val="00E458E5"/>
    <w:rsid w:val="00E562F2"/>
    <w:rsid w:val="00E74D1F"/>
    <w:rsid w:val="00E87CCC"/>
    <w:rsid w:val="00E96A4B"/>
    <w:rsid w:val="00EC42A2"/>
    <w:rsid w:val="00ED1497"/>
    <w:rsid w:val="00EF3283"/>
    <w:rsid w:val="00EF3676"/>
    <w:rsid w:val="00F044DF"/>
    <w:rsid w:val="00F30646"/>
    <w:rsid w:val="00F324FE"/>
    <w:rsid w:val="00F53245"/>
    <w:rsid w:val="00F63EA1"/>
    <w:rsid w:val="00F74457"/>
    <w:rsid w:val="00F87E0D"/>
    <w:rsid w:val="00FA180F"/>
    <w:rsid w:val="00FA44CA"/>
    <w:rsid w:val="00FC5C6B"/>
    <w:rsid w:val="00FE3FD4"/>
    <w:rsid w:val="00FE4F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link w:val="10"/>
    <w:uiPriority w:val="9"/>
    <w:qFormat/>
    <w:rsid w:val="003D384D"/>
    <w:pPr>
      <w:suppressAutoHyphens w:val="0"/>
      <w:spacing w:before="100" w:beforeAutospacing="1" w:after="100" w:afterAutospacing="1"/>
      <w:outlineLvl w:val="0"/>
    </w:pPr>
    <w:rPr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uiPriority w:val="99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link w:val="a4"/>
    <w:uiPriority w:val="34"/>
    <w:qFormat/>
    <w:rsid w:val="002751C0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a8">
    <w:name w:val="Normal (Web)"/>
    <w:basedOn w:val="a"/>
    <w:uiPriority w:val="99"/>
    <w:unhideWhenUsed/>
    <w:rsid w:val="00ED1497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2">
    <w:name w:val="Абзац списка2"/>
    <w:basedOn w:val="a"/>
    <w:uiPriority w:val="99"/>
    <w:qFormat/>
    <w:rsid w:val="00ED1497"/>
    <w:pPr>
      <w:suppressAutoHyphens w:val="0"/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character" w:customStyle="1" w:styleId="apple-converted-space">
    <w:name w:val="apple-converted-space"/>
    <w:basedOn w:val="a0"/>
    <w:rsid w:val="00ED1497"/>
  </w:style>
  <w:style w:type="character" w:customStyle="1" w:styleId="10">
    <w:name w:val="Заголовок 1 Знак"/>
    <w:basedOn w:val="a0"/>
    <w:link w:val="1"/>
    <w:uiPriority w:val="9"/>
    <w:rsid w:val="003D384D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a4">
    <w:name w:val="Абзац списка Знак"/>
    <w:basedOn w:val="a0"/>
    <w:link w:val="a3"/>
    <w:uiPriority w:val="34"/>
    <w:rsid w:val="00FE3FD4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11">
    <w:name w:val="Абзац списка1"/>
    <w:basedOn w:val="a"/>
    <w:uiPriority w:val="99"/>
    <w:qFormat/>
    <w:rsid w:val="00CF1063"/>
    <w:pPr>
      <w:suppressAutoHyphens w:val="0"/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99539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649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minfin.ru/" TargetMode="External"/><Relationship Id="rId18" Type="http://schemas.openxmlformats.org/officeDocument/2006/relationships/hyperlink" Target="http://www.wto.org" TargetMode="External"/><Relationship Id="rId3" Type="http://schemas.openxmlformats.org/officeDocument/2006/relationships/styles" Target="styles.xml"/><Relationship Id="rId21" Type="http://schemas.openxmlformats.org/officeDocument/2006/relationships/hyperlink" Target="http://www.garant.ru" TargetMode="External"/><Relationship Id="rId7" Type="http://schemas.openxmlformats.org/officeDocument/2006/relationships/image" Target="media/image1.png"/><Relationship Id="rId12" Type="http://schemas.openxmlformats.org/officeDocument/2006/relationships/hyperlink" Target="http://garant.ru/" TargetMode="External"/><Relationship Id="rId17" Type="http://schemas.openxmlformats.org/officeDocument/2006/relationships/hyperlink" Target="http://www.imf.org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skrin.ru" TargetMode="External"/><Relationship Id="rId20" Type="http://schemas.openxmlformats.org/officeDocument/2006/relationships/hyperlink" Target="http://www.consultant.ru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453424" TargetMode="External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hyperlink" Target="http://minec.government-nnov.ru/?id=1000" TargetMode="External"/><Relationship Id="rId23" Type="http://schemas.openxmlformats.org/officeDocument/2006/relationships/fontTable" Target="fontTable.xml"/><Relationship Id="rId10" Type="http://schemas.openxmlformats.org/officeDocument/2006/relationships/hyperlink" Target="http://biblioclub.ru/index.php?page=book&amp;id=473320" TargetMode="External"/><Relationship Id="rId19" Type="http://schemas.openxmlformats.org/officeDocument/2006/relationships/hyperlink" Target="http://www.consultant.ru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://biblioclub.ru/index.php?page=book&amp;id=450718" TargetMode="External"/><Relationship Id="rId14" Type="http://schemas.openxmlformats.org/officeDocument/2006/relationships/hyperlink" Target="http://minec.government-nnov.ru" TargetMode="External"/><Relationship Id="rId22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6A6F273-3495-403A-881C-4FF384B36B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267</TotalTime>
  <Pages>17</Pages>
  <Words>4088</Words>
  <Characters>23305</Characters>
  <Application>Microsoft Office Word</Application>
  <DocSecurity>0</DocSecurity>
  <Lines>194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27339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Andryshina, Natalya</cp:lastModifiedBy>
  <cp:revision>25</cp:revision>
  <cp:lastPrinted>2019-10-23T05:36:00Z</cp:lastPrinted>
  <dcterms:created xsi:type="dcterms:W3CDTF">2019-03-13T19:48:00Z</dcterms:created>
  <dcterms:modified xsi:type="dcterms:W3CDTF">2019-10-23T05:37:00Z</dcterms:modified>
</cp:coreProperties>
</file>